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66B53" w14:textId="77777777" w:rsidR="008C4D03" w:rsidRPr="002E1FE0" w:rsidRDefault="00126BC5" w:rsidP="00E5307F">
      <w:pPr>
        <w:spacing w:line="360" w:lineRule="auto"/>
        <w:rPr>
          <w:rFonts w:ascii="Arial" w:hAnsi="Arial" w:cs="Arial"/>
          <w:sz w:val="28"/>
        </w:rPr>
      </w:pPr>
      <w:r w:rsidRPr="002E1FE0">
        <w:rPr>
          <w:rFonts w:ascii="Arial" w:hAnsi="Arial" w:cs="Arial"/>
          <w:sz w:val="28"/>
        </w:rPr>
        <w:t>Food Fascists: GMO and Pesticide Manufacturers Down and Dirty</w:t>
      </w:r>
    </w:p>
    <w:p w14:paraId="21103150" w14:textId="77777777" w:rsidR="008C4D03" w:rsidRDefault="008C4D03" w:rsidP="00E5307F">
      <w:pPr>
        <w:spacing w:line="360" w:lineRule="auto"/>
        <w:rPr>
          <w:rFonts w:ascii="Arial" w:hAnsi="Arial" w:cs="Arial"/>
        </w:rPr>
      </w:pPr>
    </w:p>
    <w:p w14:paraId="05407B98" w14:textId="77777777" w:rsidR="00CB23C6" w:rsidRDefault="00CB23C6" w:rsidP="00E5307F">
      <w:pPr>
        <w:spacing w:line="360" w:lineRule="auto"/>
        <w:rPr>
          <w:rFonts w:ascii="Arial" w:hAnsi="Arial" w:cs="Arial"/>
        </w:rPr>
      </w:pPr>
      <w:r>
        <w:rPr>
          <w:rFonts w:ascii="Arial" w:hAnsi="Arial" w:cs="Arial"/>
        </w:rPr>
        <w:t>Richard Gale and Gary Null PhD</w:t>
      </w:r>
    </w:p>
    <w:p w14:paraId="15D22C2C" w14:textId="77777777" w:rsidR="00CB23C6" w:rsidRDefault="00CB23C6" w:rsidP="00E5307F">
      <w:pPr>
        <w:spacing w:line="360" w:lineRule="auto"/>
        <w:rPr>
          <w:rFonts w:ascii="Arial" w:hAnsi="Arial" w:cs="Arial"/>
        </w:rPr>
      </w:pPr>
      <w:r>
        <w:rPr>
          <w:rFonts w:ascii="Arial" w:hAnsi="Arial" w:cs="Arial"/>
        </w:rPr>
        <w:t>Progressive Radio Network, August 12, 2014</w:t>
      </w:r>
    </w:p>
    <w:p w14:paraId="3AF53F12" w14:textId="77777777" w:rsidR="00CB23C6" w:rsidRDefault="00CB23C6" w:rsidP="00E5307F">
      <w:pPr>
        <w:spacing w:line="360" w:lineRule="auto"/>
        <w:rPr>
          <w:rFonts w:ascii="Arial" w:hAnsi="Arial" w:cs="Arial"/>
        </w:rPr>
      </w:pPr>
    </w:p>
    <w:p w14:paraId="6D815A05" w14:textId="77777777" w:rsidR="00CB23C6" w:rsidRDefault="00CB23C6" w:rsidP="00E5307F">
      <w:pPr>
        <w:spacing w:line="360" w:lineRule="auto"/>
        <w:rPr>
          <w:rFonts w:ascii="Arial" w:hAnsi="Arial" w:cs="Arial"/>
        </w:rPr>
      </w:pPr>
    </w:p>
    <w:p w14:paraId="166772C5" w14:textId="796A7930" w:rsidR="003365FD" w:rsidRPr="000A4E14" w:rsidRDefault="00E5307F" w:rsidP="00E5307F">
      <w:pPr>
        <w:spacing w:line="360" w:lineRule="auto"/>
        <w:rPr>
          <w:rFonts w:ascii="Arial" w:hAnsi="Arial" w:cs="Arial"/>
        </w:rPr>
      </w:pPr>
      <w:r>
        <w:rPr>
          <w:rFonts w:ascii="Arial" w:hAnsi="Arial" w:cs="Arial"/>
        </w:rPr>
        <w:t xml:space="preserve">After decades of rearing hogs, </w:t>
      </w:r>
      <w:r w:rsidR="00317FE1" w:rsidRPr="000A4E14">
        <w:rPr>
          <w:rFonts w:ascii="Arial" w:hAnsi="Arial" w:cs="Arial"/>
        </w:rPr>
        <w:t xml:space="preserve">Danish </w:t>
      </w:r>
      <w:r w:rsidR="009A66C8">
        <w:rPr>
          <w:rFonts w:ascii="Arial" w:hAnsi="Arial" w:cs="Arial"/>
        </w:rPr>
        <w:t>f</w:t>
      </w:r>
      <w:r>
        <w:rPr>
          <w:rFonts w:ascii="Arial" w:hAnsi="Arial" w:cs="Arial"/>
        </w:rPr>
        <w:t xml:space="preserve">armer </w:t>
      </w:r>
      <w:proofErr w:type="spellStart"/>
      <w:r>
        <w:rPr>
          <w:rFonts w:ascii="Arial" w:hAnsi="Arial" w:cs="Arial"/>
        </w:rPr>
        <w:t>IbBorup</w:t>
      </w:r>
      <w:proofErr w:type="spellEnd"/>
      <w:r>
        <w:rPr>
          <w:rFonts w:ascii="Arial" w:hAnsi="Arial" w:cs="Arial"/>
        </w:rPr>
        <w:t xml:space="preserve"> Pedersen </w:t>
      </w:r>
      <w:r w:rsidR="00F87F29">
        <w:rPr>
          <w:rFonts w:ascii="Arial" w:hAnsi="Arial" w:cs="Arial"/>
        </w:rPr>
        <w:t>was alarmed</w:t>
      </w:r>
      <w:r w:rsidR="002E1FE0">
        <w:rPr>
          <w:rFonts w:ascii="Arial" w:hAnsi="Arial" w:cs="Arial"/>
        </w:rPr>
        <w:t xml:space="preserve"> at</w:t>
      </w:r>
      <w:r w:rsidR="00F87F29">
        <w:rPr>
          <w:rFonts w:ascii="Arial" w:hAnsi="Arial" w:cs="Arial"/>
        </w:rPr>
        <w:t xml:space="preserve"> the growing incidence of </w:t>
      </w:r>
      <w:r w:rsidR="00317FE1" w:rsidRPr="000A4E14">
        <w:rPr>
          <w:rFonts w:ascii="Arial" w:hAnsi="Arial" w:cs="Arial"/>
        </w:rPr>
        <w:t xml:space="preserve">malformations and biological defects </w:t>
      </w:r>
      <w:r w:rsidR="002E1FE0">
        <w:rPr>
          <w:rFonts w:ascii="Arial" w:hAnsi="Arial" w:cs="Arial"/>
        </w:rPr>
        <w:t>among his new</w:t>
      </w:r>
      <w:r w:rsidR="00F87F29">
        <w:rPr>
          <w:rFonts w:ascii="Arial" w:hAnsi="Arial" w:cs="Arial"/>
        </w:rPr>
        <w:t xml:space="preserve">born piglets. Deformities included </w:t>
      </w:r>
      <w:r w:rsidR="00317FE1" w:rsidRPr="000A4E14">
        <w:rPr>
          <w:rFonts w:ascii="Arial" w:hAnsi="Arial" w:cs="Arial"/>
        </w:rPr>
        <w:t xml:space="preserve">gaps in </w:t>
      </w:r>
      <w:r w:rsidR="00F87F29">
        <w:rPr>
          <w:rFonts w:ascii="Arial" w:hAnsi="Arial" w:cs="Arial"/>
        </w:rPr>
        <w:t xml:space="preserve">piglets’ </w:t>
      </w:r>
      <w:r w:rsidR="00317FE1" w:rsidRPr="000A4E14">
        <w:rPr>
          <w:rFonts w:ascii="Arial" w:hAnsi="Arial" w:cs="Arial"/>
        </w:rPr>
        <w:t xml:space="preserve">skulls, deformed bones, missing limbs and even a female piglet with testicles.  </w:t>
      </w:r>
      <w:r w:rsidR="002E1FE0">
        <w:rPr>
          <w:rFonts w:ascii="Arial" w:hAnsi="Arial" w:cs="Arial"/>
        </w:rPr>
        <w:t>Never having</w:t>
      </w:r>
      <w:r w:rsidR="0053025B" w:rsidRPr="000A4E14">
        <w:rPr>
          <w:rFonts w:ascii="Arial" w:hAnsi="Arial" w:cs="Arial"/>
        </w:rPr>
        <w:t xml:space="preserve"> witnessed </w:t>
      </w:r>
      <w:r w:rsidR="00F87F29">
        <w:rPr>
          <w:rFonts w:ascii="Arial" w:hAnsi="Arial" w:cs="Arial"/>
        </w:rPr>
        <w:t xml:space="preserve">such </w:t>
      </w:r>
      <w:r w:rsidR="0053025B" w:rsidRPr="000A4E14">
        <w:rPr>
          <w:rFonts w:ascii="Arial" w:hAnsi="Arial" w:cs="Arial"/>
        </w:rPr>
        <w:t xml:space="preserve">large numbers of deformed pigs before, </w:t>
      </w:r>
      <w:r>
        <w:rPr>
          <w:rFonts w:ascii="Arial" w:hAnsi="Arial" w:cs="Arial"/>
        </w:rPr>
        <w:t xml:space="preserve">Pedersen realized that it was </w:t>
      </w:r>
      <w:r w:rsidR="0053025B" w:rsidRPr="000A4E14">
        <w:rPr>
          <w:rFonts w:ascii="Arial" w:hAnsi="Arial" w:cs="Arial"/>
        </w:rPr>
        <w:t>after switching</w:t>
      </w:r>
      <w:r w:rsidR="00F87F29">
        <w:rPr>
          <w:rFonts w:ascii="Arial" w:hAnsi="Arial" w:cs="Arial"/>
        </w:rPr>
        <w:t xml:space="preserve"> three years earlier</w:t>
      </w:r>
      <w:r w:rsidR="0053025B" w:rsidRPr="000A4E14">
        <w:rPr>
          <w:rFonts w:ascii="Arial" w:hAnsi="Arial" w:cs="Arial"/>
        </w:rPr>
        <w:t xml:space="preserve"> to Monsanto’s GMO feed</w:t>
      </w:r>
      <w:r w:rsidR="002E1FE0">
        <w:rPr>
          <w:rFonts w:ascii="Arial" w:hAnsi="Arial" w:cs="Arial"/>
        </w:rPr>
        <w:t xml:space="preserve">-- </w:t>
      </w:r>
      <w:r w:rsidR="00F87F29">
        <w:rPr>
          <w:rFonts w:ascii="Arial" w:hAnsi="Arial" w:cs="Arial"/>
        </w:rPr>
        <w:t>which had been grown with glyphosate</w:t>
      </w:r>
      <w:r w:rsidR="002E1FE0">
        <w:rPr>
          <w:rFonts w:ascii="Arial" w:hAnsi="Arial" w:cs="Arial"/>
        </w:rPr>
        <w:t>--</w:t>
      </w:r>
      <w:proofErr w:type="gramStart"/>
      <w:r w:rsidR="0053025B" w:rsidRPr="000A4E14">
        <w:rPr>
          <w:rFonts w:ascii="Arial" w:hAnsi="Arial" w:cs="Arial"/>
        </w:rPr>
        <w:t>that</w:t>
      </w:r>
      <w:proofErr w:type="gramEnd"/>
      <w:r w:rsidR="0053025B" w:rsidRPr="000A4E14">
        <w:rPr>
          <w:rFonts w:ascii="Arial" w:hAnsi="Arial" w:cs="Arial"/>
        </w:rPr>
        <w:t xml:space="preserve"> </w:t>
      </w:r>
      <w:r w:rsidR="00F87F29">
        <w:rPr>
          <w:rFonts w:ascii="Arial" w:hAnsi="Arial" w:cs="Arial"/>
        </w:rPr>
        <w:t>these birth defects began to appear</w:t>
      </w:r>
      <w:r w:rsidR="004F4B91" w:rsidRPr="000A4E14">
        <w:rPr>
          <w:rFonts w:ascii="Arial" w:hAnsi="Arial" w:cs="Arial"/>
        </w:rPr>
        <w:t xml:space="preserve">.  </w:t>
      </w:r>
      <w:r w:rsidR="00F87F29">
        <w:rPr>
          <w:rFonts w:ascii="Arial" w:hAnsi="Arial" w:cs="Arial"/>
        </w:rPr>
        <w:t>Pedersen had the</w:t>
      </w:r>
      <w:r w:rsidR="00317FE1" w:rsidRPr="000A4E14">
        <w:rPr>
          <w:rFonts w:ascii="Arial" w:hAnsi="Arial" w:cs="Arial"/>
        </w:rPr>
        <w:t xml:space="preserve"> piglets’ bodies sent to </w:t>
      </w:r>
      <w:r w:rsidR="00F87F29">
        <w:rPr>
          <w:rFonts w:ascii="Arial" w:hAnsi="Arial" w:cs="Arial"/>
        </w:rPr>
        <w:t xml:space="preserve">a Danish laboratory for analysis. The results were </w:t>
      </w:r>
      <w:r w:rsidR="002E1FE0">
        <w:rPr>
          <w:rFonts w:ascii="Arial" w:hAnsi="Arial" w:cs="Arial"/>
        </w:rPr>
        <w:t xml:space="preserve">clear; </w:t>
      </w:r>
      <w:r w:rsidR="006A54E6" w:rsidRPr="000A4E14">
        <w:rPr>
          <w:rFonts w:ascii="Arial" w:hAnsi="Arial" w:cs="Arial"/>
        </w:rPr>
        <w:t>there were</w:t>
      </w:r>
      <w:r w:rsidR="00317FE1" w:rsidRPr="000A4E14">
        <w:rPr>
          <w:rFonts w:ascii="Arial" w:hAnsi="Arial" w:cs="Arial"/>
        </w:rPr>
        <w:t xml:space="preserve"> high concentrations of Monsanto’s glyphosate pesticide, commonly known as Roundup, </w:t>
      </w:r>
      <w:r w:rsidR="006A54E6" w:rsidRPr="000A4E14">
        <w:rPr>
          <w:rFonts w:ascii="Arial" w:hAnsi="Arial" w:cs="Arial"/>
        </w:rPr>
        <w:t>in the piglets’ organs</w:t>
      </w:r>
      <w:proofErr w:type="gramStart"/>
      <w:r w:rsidR="006A54E6" w:rsidRPr="000A4E14">
        <w:rPr>
          <w:rFonts w:ascii="Arial" w:hAnsi="Arial" w:cs="Arial"/>
        </w:rPr>
        <w:t>.</w:t>
      </w:r>
      <w:r w:rsidR="00C455A0">
        <w:rPr>
          <w:rFonts w:ascii="Arial" w:hAnsi="Arial" w:cs="Arial"/>
        </w:rPr>
        <w:t>[</w:t>
      </w:r>
      <w:proofErr w:type="gramEnd"/>
      <w:r w:rsidR="00C455A0">
        <w:rPr>
          <w:rFonts w:ascii="Arial" w:hAnsi="Arial" w:cs="Arial"/>
        </w:rPr>
        <w:t>1]</w:t>
      </w:r>
      <w:r w:rsidR="002E1FE0">
        <w:rPr>
          <w:rFonts w:ascii="Arial" w:hAnsi="Arial" w:cs="Arial"/>
        </w:rPr>
        <w:t xml:space="preserve"> </w:t>
      </w:r>
      <w:r w:rsidR="00B5345A" w:rsidRPr="000A4E14">
        <w:rPr>
          <w:rFonts w:ascii="Arial" w:hAnsi="Arial" w:cs="Arial"/>
        </w:rPr>
        <w:t xml:space="preserve">The </w:t>
      </w:r>
      <w:r w:rsidR="00F87F29">
        <w:rPr>
          <w:rFonts w:ascii="Arial" w:hAnsi="Arial" w:cs="Arial"/>
        </w:rPr>
        <w:t xml:space="preserve">analyses’ </w:t>
      </w:r>
      <w:r w:rsidR="00B5345A" w:rsidRPr="000A4E14">
        <w:rPr>
          <w:rFonts w:ascii="Arial" w:hAnsi="Arial" w:cs="Arial"/>
        </w:rPr>
        <w:t xml:space="preserve">findings were </w:t>
      </w:r>
      <w:r>
        <w:rPr>
          <w:rFonts w:ascii="Arial" w:hAnsi="Arial" w:cs="Arial"/>
        </w:rPr>
        <w:t xml:space="preserve">subsequently </w:t>
      </w:r>
      <w:r w:rsidR="00B5345A" w:rsidRPr="000A4E14">
        <w:rPr>
          <w:rFonts w:ascii="Arial" w:hAnsi="Arial" w:cs="Arial"/>
        </w:rPr>
        <w:t xml:space="preserve">published in </w:t>
      </w:r>
      <w:r w:rsidR="00F87F29">
        <w:rPr>
          <w:rFonts w:ascii="Arial" w:hAnsi="Arial" w:cs="Arial"/>
        </w:rPr>
        <w:t xml:space="preserve">a </w:t>
      </w:r>
      <w:r w:rsidR="00B5345A" w:rsidRPr="000A4E14">
        <w:rPr>
          <w:rFonts w:ascii="Arial" w:hAnsi="Arial" w:cs="Arial"/>
        </w:rPr>
        <w:t>recent Journal of Environmental and Analytical Toxicology,</w:t>
      </w:r>
      <w:r w:rsidR="00C455A0">
        <w:rPr>
          <w:rFonts w:ascii="Arial" w:hAnsi="Arial" w:cs="Arial"/>
        </w:rPr>
        <w:t>[2]</w:t>
      </w:r>
    </w:p>
    <w:p w14:paraId="19AABA46" w14:textId="77777777" w:rsidR="00B5345A" w:rsidRPr="000A4E14" w:rsidRDefault="00B5345A" w:rsidP="00E5307F">
      <w:pPr>
        <w:spacing w:line="360" w:lineRule="auto"/>
        <w:rPr>
          <w:rFonts w:ascii="Arial" w:hAnsi="Arial" w:cs="Arial"/>
        </w:rPr>
      </w:pPr>
    </w:p>
    <w:p w14:paraId="45B8C694" w14:textId="77777777" w:rsidR="009E23F1" w:rsidRDefault="00E5307F" w:rsidP="00E5307F">
      <w:pPr>
        <w:spacing w:line="360" w:lineRule="auto"/>
        <w:rPr>
          <w:rFonts w:ascii="Arial" w:hAnsi="Arial" w:cs="Arial"/>
        </w:rPr>
      </w:pPr>
      <w:r>
        <w:rPr>
          <w:rFonts w:ascii="Arial" w:hAnsi="Arial" w:cs="Arial"/>
        </w:rPr>
        <w:t xml:space="preserve">Pedersen’s experience </w:t>
      </w:r>
      <w:r w:rsidR="000070C6" w:rsidRPr="000A4E14">
        <w:rPr>
          <w:rFonts w:ascii="Arial" w:hAnsi="Arial" w:cs="Arial"/>
        </w:rPr>
        <w:t>i</w:t>
      </w:r>
      <w:r w:rsidR="006A54E6" w:rsidRPr="000A4E14">
        <w:rPr>
          <w:rFonts w:ascii="Arial" w:hAnsi="Arial" w:cs="Arial"/>
        </w:rPr>
        <w:t xml:space="preserve">s another blow against Monsanto’s public relations campaign to convince </w:t>
      </w:r>
      <w:r w:rsidR="009E23F1">
        <w:rPr>
          <w:rFonts w:ascii="Arial" w:hAnsi="Arial" w:cs="Arial"/>
        </w:rPr>
        <w:t xml:space="preserve">governments, </w:t>
      </w:r>
      <w:r w:rsidR="0053025B" w:rsidRPr="000A4E14">
        <w:rPr>
          <w:rFonts w:ascii="Arial" w:hAnsi="Arial" w:cs="Arial"/>
        </w:rPr>
        <w:t>farmers</w:t>
      </w:r>
      <w:r w:rsidR="002E1FE0">
        <w:rPr>
          <w:rFonts w:ascii="Arial" w:hAnsi="Arial" w:cs="Arial"/>
        </w:rPr>
        <w:t xml:space="preserve"> and consumers</w:t>
      </w:r>
      <w:r w:rsidR="006A54E6" w:rsidRPr="000A4E14">
        <w:rPr>
          <w:rFonts w:ascii="Arial" w:hAnsi="Arial" w:cs="Arial"/>
        </w:rPr>
        <w:t xml:space="preserve"> that </w:t>
      </w:r>
      <w:r w:rsidR="0053025B" w:rsidRPr="000A4E14">
        <w:rPr>
          <w:rFonts w:ascii="Arial" w:hAnsi="Arial" w:cs="Arial"/>
        </w:rPr>
        <w:t>Roundup</w:t>
      </w:r>
      <w:r w:rsidR="002E1FE0">
        <w:rPr>
          <w:rFonts w:ascii="Arial" w:hAnsi="Arial" w:cs="Arial"/>
        </w:rPr>
        <w:t xml:space="preserve"> </w:t>
      </w:r>
      <w:r w:rsidR="0053025B" w:rsidRPr="000A4E14">
        <w:rPr>
          <w:rFonts w:ascii="Arial" w:hAnsi="Arial" w:cs="Arial"/>
        </w:rPr>
        <w:t>is one of the world’s safest pesticides</w:t>
      </w:r>
      <w:r w:rsidR="002E1FE0">
        <w:rPr>
          <w:rFonts w:ascii="Arial" w:hAnsi="Arial" w:cs="Arial"/>
        </w:rPr>
        <w:t xml:space="preserve"> </w:t>
      </w:r>
      <w:r>
        <w:rPr>
          <w:rFonts w:ascii="Arial" w:hAnsi="Arial" w:cs="Arial"/>
        </w:rPr>
        <w:t>and poses</w:t>
      </w:r>
      <w:r w:rsidR="0053025B" w:rsidRPr="000A4E14">
        <w:rPr>
          <w:rFonts w:ascii="Arial" w:hAnsi="Arial" w:cs="Arial"/>
        </w:rPr>
        <w:t xml:space="preserve"> no risk to </w:t>
      </w:r>
      <w:r>
        <w:rPr>
          <w:rFonts w:ascii="Arial" w:hAnsi="Arial" w:cs="Arial"/>
        </w:rPr>
        <w:t xml:space="preserve">animal and </w:t>
      </w:r>
      <w:r w:rsidR="0053025B" w:rsidRPr="000A4E14">
        <w:rPr>
          <w:rFonts w:ascii="Arial" w:hAnsi="Arial" w:cs="Arial"/>
        </w:rPr>
        <w:t>human health</w:t>
      </w:r>
      <w:r w:rsidR="006A54E6" w:rsidRPr="000A4E14">
        <w:rPr>
          <w:rFonts w:ascii="Arial" w:hAnsi="Arial" w:cs="Arial"/>
        </w:rPr>
        <w:t xml:space="preserve">. For </w:t>
      </w:r>
      <w:r>
        <w:rPr>
          <w:rFonts w:ascii="Arial" w:hAnsi="Arial" w:cs="Arial"/>
        </w:rPr>
        <w:t xml:space="preserve">many </w:t>
      </w:r>
      <w:r w:rsidR="006A54E6" w:rsidRPr="000A4E14">
        <w:rPr>
          <w:rFonts w:ascii="Arial" w:hAnsi="Arial" w:cs="Arial"/>
        </w:rPr>
        <w:t>years</w:t>
      </w:r>
      <w:r w:rsidR="009E23F1">
        <w:rPr>
          <w:rFonts w:ascii="Arial" w:hAnsi="Arial" w:cs="Arial"/>
        </w:rPr>
        <w:t xml:space="preserve"> Monsanto </w:t>
      </w:r>
      <w:r w:rsidR="002715BF">
        <w:rPr>
          <w:rFonts w:ascii="Arial" w:hAnsi="Arial" w:cs="Arial"/>
        </w:rPr>
        <w:t>h</w:t>
      </w:r>
      <w:r w:rsidR="009E23F1">
        <w:rPr>
          <w:rFonts w:ascii="Arial" w:hAnsi="Arial" w:cs="Arial"/>
        </w:rPr>
        <w:t xml:space="preserve">as stood by this myth with fanatical religious fervor </w:t>
      </w:r>
      <w:r w:rsidR="006A54E6" w:rsidRPr="000A4E14">
        <w:rPr>
          <w:rFonts w:ascii="Arial" w:hAnsi="Arial" w:cs="Arial"/>
        </w:rPr>
        <w:t>against a</w:t>
      </w:r>
      <w:r>
        <w:rPr>
          <w:rFonts w:ascii="Arial" w:hAnsi="Arial" w:cs="Arial"/>
        </w:rPr>
        <w:t xml:space="preserve">ll existing independent </w:t>
      </w:r>
      <w:r w:rsidR="002715BF">
        <w:rPr>
          <w:rFonts w:ascii="Arial" w:hAnsi="Arial" w:cs="Arial"/>
        </w:rPr>
        <w:t>evidence to the contrary</w:t>
      </w:r>
      <w:r>
        <w:rPr>
          <w:rFonts w:ascii="Arial" w:hAnsi="Arial" w:cs="Arial"/>
        </w:rPr>
        <w:t xml:space="preserve">. </w:t>
      </w:r>
    </w:p>
    <w:p w14:paraId="5CA6E99D" w14:textId="77777777" w:rsidR="001D4857" w:rsidRDefault="001D4857" w:rsidP="00E5307F">
      <w:pPr>
        <w:spacing w:line="360" w:lineRule="auto"/>
        <w:rPr>
          <w:rFonts w:ascii="Arial" w:hAnsi="Arial" w:cs="Arial"/>
        </w:rPr>
      </w:pPr>
    </w:p>
    <w:p w14:paraId="0A5D21AD" w14:textId="77777777" w:rsidR="002E1FE0" w:rsidRDefault="001D4857" w:rsidP="00E5307F">
      <w:pPr>
        <w:spacing w:line="360" w:lineRule="auto"/>
        <w:rPr>
          <w:rFonts w:ascii="Arial" w:hAnsi="Arial" w:cs="Arial"/>
        </w:rPr>
      </w:pPr>
      <w:r>
        <w:rPr>
          <w:rFonts w:ascii="Arial" w:hAnsi="Arial" w:cs="Arial"/>
        </w:rPr>
        <w:t>While</w:t>
      </w:r>
      <w:r w:rsidR="002E1FE0">
        <w:rPr>
          <w:rFonts w:ascii="Arial" w:hAnsi="Arial" w:cs="Arial"/>
        </w:rPr>
        <w:t xml:space="preserve"> there are an increasing</w:t>
      </w:r>
      <w:r w:rsidR="002715BF">
        <w:rPr>
          <w:rFonts w:ascii="Arial" w:hAnsi="Arial" w:cs="Arial"/>
        </w:rPr>
        <w:t xml:space="preserve"> number of studies in the scientific literature </w:t>
      </w:r>
      <w:r>
        <w:rPr>
          <w:rFonts w:ascii="Arial" w:hAnsi="Arial" w:cs="Arial"/>
        </w:rPr>
        <w:t xml:space="preserve">identifying the health risks associated with GMO consumption and glyphosate independently, no research </w:t>
      </w:r>
      <w:r w:rsidR="002715BF">
        <w:rPr>
          <w:rFonts w:ascii="Arial" w:hAnsi="Arial" w:cs="Arial"/>
        </w:rPr>
        <w:t xml:space="preserve">has yet been conducted </w:t>
      </w:r>
      <w:r w:rsidR="002E1FE0">
        <w:rPr>
          <w:rFonts w:ascii="Arial" w:hAnsi="Arial" w:cs="Arial"/>
        </w:rPr>
        <w:t>to assess</w:t>
      </w:r>
      <w:r>
        <w:rPr>
          <w:rFonts w:ascii="Arial" w:hAnsi="Arial" w:cs="Arial"/>
        </w:rPr>
        <w:t xml:space="preserve"> the </w:t>
      </w:r>
      <w:r w:rsidR="002715BF">
        <w:rPr>
          <w:rFonts w:ascii="Arial" w:hAnsi="Arial" w:cs="Arial"/>
        </w:rPr>
        <w:t xml:space="preserve">combined </w:t>
      </w:r>
      <w:r>
        <w:rPr>
          <w:rFonts w:ascii="Arial" w:hAnsi="Arial" w:cs="Arial"/>
        </w:rPr>
        <w:t xml:space="preserve">synergistic adverse effects of GMOs and pesticides </w:t>
      </w:r>
      <w:r w:rsidR="002715BF">
        <w:rPr>
          <w:rFonts w:ascii="Arial" w:hAnsi="Arial" w:cs="Arial"/>
        </w:rPr>
        <w:t>in animal models and humans</w:t>
      </w:r>
      <w:r>
        <w:rPr>
          <w:rFonts w:ascii="Arial" w:hAnsi="Arial" w:cs="Arial"/>
        </w:rPr>
        <w:t xml:space="preserve">. The original foundation of agricultural biotechnology was to advance sales of pesticides by engineering crops to become immune to toxic spraying. </w:t>
      </w:r>
      <w:r>
        <w:rPr>
          <w:rFonts w:ascii="Arial" w:hAnsi="Arial" w:cs="Arial"/>
        </w:rPr>
        <w:lastRenderedPageBreak/>
        <w:t xml:space="preserve">While weeds and insect pests would be eradicated, targeted crop </w:t>
      </w:r>
      <w:r w:rsidR="002715BF">
        <w:rPr>
          <w:rFonts w:ascii="Arial" w:hAnsi="Arial" w:cs="Arial"/>
        </w:rPr>
        <w:t>would be spared, thereby allowing farmers to spray massive amounts of chemicals on soy, corn, cotton, sugar beets and other agricultural foods without injury. This was the assumption that led to the agro-genetic revolution.  Only during the past decade with more and more GM products in our diets, and more and more farm acreage being sprayed with glyphosate and other toxic pesticides and herbicides, are the long term health risks to animals, humans and the environment being more fully recognized within the scientific community.</w:t>
      </w:r>
    </w:p>
    <w:p w14:paraId="31E1A411" w14:textId="77777777" w:rsidR="002E1FE0" w:rsidRDefault="002E1FE0" w:rsidP="00E5307F">
      <w:pPr>
        <w:spacing w:line="360" w:lineRule="auto"/>
        <w:rPr>
          <w:rFonts w:ascii="Arial" w:hAnsi="Arial" w:cs="Arial"/>
        </w:rPr>
      </w:pPr>
    </w:p>
    <w:p w14:paraId="385FFF30" w14:textId="77777777" w:rsidR="001D4857" w:rsidRDefault="002715BF" w:rsidP="00E5307F">
      <w:pPr>
        <w:spacing w:line="360" w:lineRule="auto"/>
        <w:rPr>
          <w:rFonts w:ascii="Arial" w:hAnsi="Arial" w:cs="Arial"/>
        </w:rPr>
      </w:pPr>
      <w:r>
        <w:rPr>
          <w:rFonts w:ascii="Arial" w:hAnsi="Arial" w:cs="Arial"/>
        </w:rPr>
        <w:t xml:space="preserve"> </w:t>
      </w:r>
      <w:r w:rsidR="00B11874">
        <w:rPr>
          <w:rFonts w:ascii="Arial" w:hAnsi="Arial" w:cs="Arial"/>
        </w:rPr>
        <w:t xml:space="preserve">Annual runoffs of pesticides into rivers, streams and reservoirs have complicated the extent to which humans are being exposed to life threatening chemicals on a daily basis. </w:t>
      </w:r>
      <w:r>
        <w:rPr>
          <w:rFonts w:ascii="Arial" w:hAnsi="Arial" w:cs="Arial"/>
        </w:rPr>
        <w:t>It was never the mission of Monsanto and the cartel of agro-chemical seed companies to increase yields and pr</w:t>
      </w:r>
      <w:r w:rsidR="00B11874">
        <w:rPr>
          <w:rFonts w:ascii="Arial" w:hAnsi="Arial" w:cs="Arial"/>
        </w:rPr>
        <w:t>odu</w:t>
      </w:r>
      <w:r w:rsidR="002E1FE0">
        <w:rPr>
          <w:rFonts w:ascii="Arial" w:hAnsi="Arial" w:cs="Arial"/>
        </w:rPr>
        <w:t xml:space="preserve">ce drought resilient crops. The </w:t>
      </w:r>
      <w:r w:rsidR="00B11874">
        <w:rPr>
          <w:rFonts w:ascii="Arial" w:hAnsi="Arial" w:cs="Arial"/>
        </w:rPr>
        <w:t>e</w:t>
      </w:r>
      <w:r>
        <w:rPr>
          <w:rFonts w:ascii="Arial" w:hAnsi="Arial" w:cs="Arial"/>
        </w:rPr>
        <w:t xml:space="preserve">vidence of higher </w:t>
      </w:r>
      <w:r w:rsidR="00B11874">
        <w:rPr>
          <w:rFonts w:ascii="Arial" w:hAnsi="Arial" w:cs="Arial"/>
        </w:rPr>
        <w:t xml:space="preserve">GM crop </w:t>
      </w:r>
      <w:r>
        <w:rPr>
          <w:rFonts w:ascii="Arial" w:hAnsi="Arial" w:cs="Arial"/>
        </w:rPr>
        <w:t xml:space="preserve">yields </w:t>
      </w:r>
      <w:r w:rsidR="00B11874">
        <w:rPr>
          <w:rFonts w:ascii="Arial" w:hAnsi="Arial" w:cs="Arial"/>
        </w:rPr>
        <w:t>was</w:t>
      </w:r>
      <w:r w:rsidR="002E1FE0">
        <w:rPr>
          <w:rFonts w:ascii="Arial" w:hAnsi="Arial" w:cs="Arial"/>
        </w:rPr>
        <w:t xml:space="preserve"> an after</w:t>
      </w:r>
      <w:r w:rsidR="00B11874">
        <w:rPr>
          <w:rFonts w:ascii="Arial" w:hAnsi="Arial" w:cs="Arial"/>
        </w:rPr>
        <w:t>effect. Howeve</w:t>
      </w:r>
      <w:r w:rsidR="002E1FE0">
        <w:rPr>
          <w:rFonts w:ascii="Arial" w:hAnsi="Arial" w:cs="Arial"/>
        </w:rPr>
        <w:t>r, data</w:t>
      </w:r>
      <w:r w:rsidR="00B11874">
        <w:rPr>
          <w:rFonts w:ascii="Arial" w:hAnsi="Arial" w:cs="Arial"/>
        </w:rPr>
        <w:t xml:space="preserve"> are</w:t>
      </w:r>
      <w:r w:rsidR="002E1FE0">
        <w:rPr>
          <w:rFonts w:ascii="Arial" w:hAnsi="Arial" w:cs="Arial"/>
        </w:rPr>
        <w:t xml:space="preserve"> now</w:t>
      </w:r>
      <w:r w:rsidR="00B11874">
        <w:rPr>
          <w:rFonts w:ascii="Arial" w:hAnsi="Arial" w:cs="Arial"/>
        </w:rPr>
        <w:t xml:space="preserve"> coming in from </w:t>
      </w:r>
      <w:r>
        <w:rPr>
          <w:rFonts w:ascii="Arial" w:hAnsi="Arial" w:cs="Arial"/>
        </w:rPr>
        <w:t>independent agro-</w:t>
      </w:r>
      <w:r w:rsidR="00B11874">
        <w:rPr>
          <w:rFonts w:ascii="Arial" w:hAnsi="Arial" w:cs="Arial"/>
        </w:rPr>
        <w:t>science community</w:t>
      </w:r>
      <w:r w:rsidR="002E1FE0">
        <w:rPr>
          <w:rFonts w:ascii="Arial" w:hAnsi="Arial" w:cs="Arial"/>
        </w:rPr>
        <w:t xml:space="preserve"> showing</w:t>
      </w:r>
      <w:r>
        <w:rPr>
          <w:rFonts w:ascii="Arial" w:hAnsi="Arial" w:cs="Arial"/>
        </w:rPr>
        <w:t xml:space="preserve"> that </w:t>
      </w:r>
      <w:r w:rsidR="00B11874">
        <w:rPr>
          <w:rFonts w:ascii="Arial" w:hAnsi="Arial" w:cs="Arial"/>
        </w:rPr>
        <w:t xml:space="preserve">the </w:t>
      </w:r>
      <w:r>
        <w:rPr>
          <w:rFonts w:ascii="Arial" w:hAnsi="Arial" w:cs="Arial"/>
        </w:rPr>
        <w:t>years of higher GM yields are short lived a</w:t>
      </w:r>
      <w:r w:rsidR="002E1FE0">
        <w:rPr>
          <w:rFonts w:ascii="Arial" w:hAnsi="Arial" w:cs="Arial"/>
        </w:rPr>
        <w:t>nd drop dramatically thereafter to levels</w:t>
      </w:r>
      <w:r>
        <w:rPr>
          <w:rFonts w:ascii="Arial" w:hAnsi="Arial" w:cs="Arial"/>
        </w:rPr>
        <w:t xml:space="preserve"> far below </w:t>
      </w:r>
      <w:r w:rsidR="002E1FE0">
        <w:rPr>
          <w:rFonts w:ascii="Arial" w:hAnsi="Arial" w:cs="Arial"/>
        </w:rPr>
        <w:t>those yields</w:t>
      </w:r>
      <w:r w:rsidR="00B11874">
        <w:rPr>
          <w:rFonts w:ascii="Arial" w:hAnsi="Arial" w:cs="Arial"/>
        </w:rPr>
        <w:t xml:space="preserve"> harvested from</w:t>
      </w:r>
      <w:r>
        <w:rPr>
          <w:rFonts w:ascii="Arial" w:hAnsi="Arial" w:cs="Arial"/>
        </w:rPr>
        <w:t xml:space="preserve"> traditional, organic farming methods. </w:t>
      </w:r>
    </w:p>
    <w:p w14:paraId="55CD9433" w14:textId="77777777" w:rsidR="00B11874" w:rsidRDefault="00B11874" w:rsidP="00E5307F">
      <w:pPr>
        <w:spacing w:line="360" w:lineRule="auto"/>
        <w:rPr>
          <w:rFonts w:ascii="Arial" w:hAnsi="Arial" w:cs="Arial"/>
        </w:rPr>
      </w:pPr>
    </w:p>
    <w:p w14:paraId="4ABB5878" w14:textId="77777777" w:rsidR="00B11874" w:rsidRDefault="00B11874" w:rsidP="00E5307F">
      <w:pPr>
        <w:spacing w:line="360" w:lineRule="auto"/>
        <w:rPr>
          <w:rFonts w:ascii="Arial" w:hAnsi="Arial" w:cs="Arial"/>
        </w:rPr>
      </w:pPr>
      <w:r>
        <w:rPr>
          <w:rFonts w:ascii="Arial" w:hAnsi="Arial" w:cs="Arial"/>
        </w:rPr>
        <w:t xml:space="preserve">Glyphosate’s adverse </w:t>
      </w:r>
      <w:proofErr w:type="gramStart"/>
      <w:r>
        <w:rPr>
          <w:rFonts w:ascii="Arial" w:hAnsi="Arial" w:cs="Arial"/>
        </w:rPr>
        <w:t>effects on Pedersen’s piglets is</w:t>
      </w:r>
      <w:proofErr w:type="gramEnd"/>
      <w:r>
        <w:rPr>
          <w:rFonts w:ascii="Arial" w:hAnsi="Arial" w:cs="Arial"/>
        </w:rPr>
        <w:t xml:space="preserve"> only one example of the pesticide’s health risks. In a major paper published by Earth Open Source, “GMO Myths and Truths: An Evidence-Based Examination of the Claims Made for the Safety and Efficacy of Genetically Modified Crops</w:t>
      </w:r>
      <w:r w:rsidR="002E1FE0">
        <w:rPr>
          <w:rFonts w:ascii="Arial" w:hAnsi="Arial" w:cs="Arial"/>
        </w:rPr>
        <w:t>,” King</w:t>
      </w:r>
      <w:r>
        <w:rPr>
          <w:rFonts w:ascii="Arial" w:hAnsi="Arial" w:cs="Arial"/>
        </w:rPr>
        <w:t>s College molecular geneticist Michael Antoniou, molecular biologist John Fagan and GM Watch’s Claire Robinson outline the known health risks now shown to be associated with glyphosate:</w:t>
      </w:r>
    </w:p>
    <w:p w14:paraId="103DDBAC" w14:textId="77777777" w:rsidR="00B11874" w:rsidRDefault="00B11874" w:rsidP="00E5307F">
      <w:pPr>
        <w:spacing w:line="360" w:lineRule="auto"/>
        <w:rPr>
          <w:rFonts w:ascii="Arial" w:hAnsi="Arial" w:cs="Arial"/>
        </w:rPr>
      </w:pPr>
    </w:p>
    <w:p w14:paraId="3021146D" w14:textId="77777777" w:rsidR="00B11874" w:rsidRPr="00C57504" w:rsidRDefault="00B11874" w:rsidP="00C57504">
      <w:pPr>
        <w:pStyle w:val="ListParagraph"/>
        <w:numPr>
          <w:ilvl w:val="0"/>
          <w:numId w:val="1"/>
        </w:numPr>
        <w:spacing w:line="360" w:lineRule="auto"/>
        <w:rPr>
          <w:rFonts w:ascii="Arial" w:hAnsi="Arial" w:cs="Arial"/>
        </w:rPr>
      </w:pPr>
      <w:r w:rsidRPr="00C57504">
        <w:rPr>
          <w:rFonts w:ascii="Arial" w:hAnsi="Arial" w:cs="Arial"/>
        </w:rPr>
        <w:t>DNA damage</w:t>
      </w:r>
    </w:p>
    <w:p w14:paraId="00196342" w14:textId="77777777" w:rsidR="00B11874" w:rsidRPr="00C57504" w:rsidRDefault="00B11874" w:rsidP="00C57504">
      <w:pPr>
        <w:pStyle w:val="ListParagraph"/>
        <w:numPr>
          <w:ilvl w:val="0"/>
          <w:numId w:val="1"/>
        </w:numPr>
        <w:spacing w:line="360" w:lineRule="auto"/>
        <w:rPr>
          <w:rFonts w:ascii="Arial" w:hAnsi="Arial" w:cs="Arial"/>
        </w:rPr>
      </w:pPr>
      <w:r w:rsidRPr="00C57504">
        <w:rPr>
          <w:rFonts w:ascii="Arial" w:hAnsi="Arial" w:cs="Arial"/>
        </w:rPr>
        <w:t>Premature births and miscarriages</w:t>
      </w:r>
    </w:p>
    <w:p w14:paraId="69017D4B" w14:textId="77777777" w:rsidR="00B11874" w:rsidRPr="00C57504" w:rsidRDefault="00B11874" w:rsidP="00C57504">
      <w:pPr>
        <w:pStyle w:val="ListParagraph"/>
        <w:numPr>
          <w:ilvl w:val="0"/>
          <w:numId w:val="1"/>
        </w:numPr>
        <w:spacing w:line="360" w:lineRule="auto"/>
        <w:rPr>
          <w:rFonts w:ascii="Arial" w:hAnsi="Arial" w:cs="Arial"/>
        </w:rPr>
      </w:pPr>
      <w:r w:rsidRPr="00C57504">
        <w:rPr>
          <w:rFonts w:ascii="Arial" w:hAnsi="Arial" w:cs="Arial"/>
        </w:rPr>
        <w:t>Birth defects including neural tube defects and anencephaly (absence of large parts of the brain and skull</w:t>
      </w:r>
    </w:p>
    <w:p w14:paraId="7930876D" w14:textId="77777777" w:rsidR="00B11874" w:rsidRPr="00C57504" w:rsidRDefault="00B11874" w:rsidP="00C57504">
      <w:pPr>
        <w:pStyle w:val="ListParagraph"/>
        <w:numPr>
          <w:ilvl w:val="0"/>
          <w:numId w:val="1"/>
        </w:numPr>
        <w:spacing w:line="360" w:lineRule="auto"/>
        <w:rPr>
          <w:rFonts w:ascii="Arial" w:hAnsi="Arial" w:cs="Arial"/>
        </w:rPr>
      </w:pPr>
      <w:r w:rsidRPr="00C57504">
        <w:rPr>
          <w:rFonts w:ascii="Arial" w:hAnsi="Arial" w:cs="Arial"/>
        </w:rPr>
        <w:t>Multiple myeloma</w:t>
      </w:r>
    </w:p>
    <w:p w14:paraId="55C85EA0" w14:textId="77777777" w:rsidR="00B11874" w:rsidRPr="00C57504" w:rsidRDefault="00B11874" w:rsidP="00C57504">
      <w:pPr>
        <w:pStyle w:val="ListParagraph"/>
        <w:numPr>
          <w:ilvl w:val="0"/>
          <w:numId w:val="1"/>
        </w:numPr>
        <w:spacing w:line="360" w:lineRule="auto"/>
        <w:rPr>
          <w:rFonts w:ascii="Arial" w:hAnsi="Arial" w:cs="Arial"/>
        </w:rPr>
      </w:pPr>
      <w:r w:rsidRPr="00C57504">
        <w:rPr>
          <w:rFonts w:ascii="Arial" w:hAnsi="Arial" w:cs="Arial"/>
        </w:rPr>
        <w:lastRenderedPageBreak/>
        <w:t>Non-Hodgkin’s lymphoma</w:t>
      </w:r>
    </w:p>
    <w:p w14:paraId="02E30E0D" w14:textId="57E3B380" w:rsidR="00B11874" w:rsidRPr="00C57504" w:rsidRDefault="00B11874" w:rsidP="00C57504">
      <w:pPr>
        <w:pStyle w:val="ListParagraph"/>
        <w:numPr>
          <w:ilvl w:val="0"/>
          <w:numId w:val="1"/>
        </w:numPr>
        <w:spacing w:line="360" w:lineRule="auto"/>
        <w:rPr>
          <w:rFonts w:ascii="Arial" w:hAnsi="Arial" w:cs="Arial"/>
        </w:rPr>
      </w:pPr>
      <w:r w:rsidRPr="00C57504">
        <w:rPr>
          <w:rFonts w:ascii="Arial" w:hAnsi="Arial" w:cs="Arial"/>
        </w:rPr>
        <w:t>Disruption of neurobeh</w:t>
      </w:r>
      <w:r w:rsidR="00C57504" w:rsidRPr="00C57504">
        <w:rPr>
          <w:rFonts w:ascii="Arial" w:hAnsi="Arial" w:cs="Arial"/>
        </w:rPr>
        <w:t xml:space="preserve">avioral development in children, including attention deficit disorder and attention deficit hyperactivity </w:t>
      </w:r>
      <w:proofErr w:type="gramStart"/>
      <w:r w:rsidR="00C57504" w:rsidRPr="00C57504">
        <w:rPr>
          <w:rFonts w:ascii="Arial" w:hAnsi="Arial" w:cs="Arial"/>
        </w:rPr>
        <w:t>disorder</w:t>
      </w:r>
      <w:r w:rsidR="00C455A0">
        <w:rPr>
          <w:rFonts w:ascii="Arial" w:hAnsi="Arial" w:cs="Arial"/>
        </w:rPr>
        <w:t>[</w:t>
      </w:r>
      <w:proofErr w:type="gramEnd"/>
      <w:r w:rsidR="00C455A0">
        <w:rPr>
          <w:rFonts w:ascii="Arial" w:hAnsi="Arial" w:cs="Arial"/>
        </w:rPr>
        <w:t>3]</w:t>
      </w:r>
    </w:p>
    <w:p w14:paraId="5B9EA7BE" w14:textId="77777777" w:rsidR="00C57504" w:rsidRDefault="00C57504" w:rsidP="00E5307F">
      <w:pPr>
        <w:spacing w:line="360" w:lineRule="auto"/>
        <w:rPr>
          <w:rFonts w:ascii="Arial" w:hAnsi="Arial" w:cs="Arial"/>
        </w:rPr>
      </w:pPr>
    </w:p>
    <w:p w14:paraId="70960581" w14:textId="4FE27B78" w:rsidR="00C57504" w:rsidRDefault="00C57504" w:rsidP="00E5307F">
      <w:pPr>
        <w:spacing w:line="360" w:lineRule="auto"/>
        <w:rPr>
          <w:rFonts w:ascii="Arial" w:hAnsi="Arial" w:cs="Arial"/>
        </w:rPr>
      </w:pPr>
      <w:r>
        <w:rPr>
          <w:rFonts w:ascii="Arial" w:hAnsi="Arial" w:cs="Arial"/>
        </w:rPr>
        <w:t>Since the release of the study in the journal Entropy, a researcher at MIT and a member of the Union of Concerned Scientists have discovered that glyphosate is in fact taken up by plants from the soil and found in our food—a</w:t>
      </w:r>
      <w:r w:rsidR="000C12D5">
        <w:rPr>
          <w:rFonts w:ascii="Arial" w:hAnsi="Arial" w:cs="Arial"/>
        </w:rPr>
        <w:t>n</w:t>
      </w:r>
      <w:r w:rsidR="002E1FE0">
        <w:rPr>
          <w:rFonts w:ascii="Arial" w:hAnsi="Arial" w:cs="Arial"/>
        </w:rPr>
        <w:t xml:space="preserve"> </w:t>
      </w:r>
      <w:r w:rsidR="000C12D5">
        <w:rPr>
          <w:rFonts w:ascii="Arial" w:hAnsi="Arial" w:cs="Arial"/>
        </w:rPr>
        <w:t>accusation</w:t>
      </w:r>
      <w:r>
        <w:rPr>
          <w:rFonts w:ascii="Arial" w:hAnsi="Arial" w:cs="Arial"/>
        </w:rPr>
        <w:t xml:space="preserve"> Monsanto continues to deny</w:t>
      </w:r>
      <w:r w:rsidR="002E1FE0">
        <w:rPr>
          <w:rFonts w:ascii="Arial" w:hAnsi="Arial" w:cs="Arial"/>
        </w:rPr>
        <w:t xml:space="preserve">. </w:t>
      </w:r>
      <w:r>
        <w:rPr>
          <w:rFonts w:ascii="Arial" w:hAnsi="Arial" w:cs="Arial"/>
        </w:rPr>
        <w:t xml:space="preserve">The study says that the negative impact of glyphosate accumulation “is insidious and manifests slowly over time as inflammation damages cellular systems throughout the body.”  In addition to </w:t>
      </w:r>
      <w:r w:rsidR="002E1FE0">
        <w:rPr>
          <w:rFonts w:ascii="Arial" w:hAnsi="Arial" w:cs="Arial"/>
        </w:rPr>
        <w:t xml:space="preserve">being linked with </w:t>
      </w:r>
      <w:r>
        <w:rPr>
          <w:rFonts w:ascii="Arial" w:hAnsi="Arial" w:cs="Arial"/>
        </w:rPr>
        <w:t>problems ra</w:t>
      </w:r>
      <w:r w:rsidR="002E1FE0">
        <w:rPr>
          <w:rFonts w:ascii="Arial" w:hAnsi="Arial" w:cs="Arial"/>
        </w:rPr>
        <w:t>n</w:t>
      </w:r>
      <w:r>
        <w:rPr>
          <w:rFonts w:ascii="Arial" w:hAnsi="Arial" w:cs="Arial"/>
        </w:rPr>
        <w:t xml:space="preserve">ging from cancer to infertility, a </w:t>
      </w:r>
      <w:r w:rsidR="002E1FE0">
        <w:rPr>
          <w:rFonts w:ascii="Arial" w:hAnsi="Arial" w:cs="Arial"/>
        </w:rPr>
        <w:t>connection</w:t>
      </w:r>
      <w:r>
        <w:rPr>
          <w:rFonts w:ascii="Arial" w:hAnsi="Arial" w:cs="Arial"/>
        </w:rPr>
        <w:t xml:space="preserve"> may al</w:t>
      </w:r>
      <w:r w:rsidR="002430F4">
        <w:rPr>
          <w:rFonts w:ascii="Arial" w:hAnsi="Arial" w:cs="Arial"/>
        </w:rPr>
        <w:t>so be made to the rising number</w:t>
      </w:r>
      <w:r>
        <w:rPr>
          <w:rFonts w:ascii="Arial" w:hAnsi="Arial" w:cs="Arial"/>
        </w:rPr>
        <w:t xml:space="preserve"> of adults acquiring Parkinson’s Disease</w:t>
      </w:r>
      <w:proofErr w:type="gramStart"/>
      <w:r>
        <w:rPr>
          <w:rFonts w:ascii="Arial" w:hAnsi="Arial" w:cs="Arial"/>
        </w:rPr>
        <w:t>.</w:t>
      </w:r>
      <w:r w:rsidR="00C455A0">
        <w:rPr>
          <w:rFonts w:ascii="Arial" w:hAnsi="Arial" w:cs="Arial"/>
        </w:rPr>
        <w:t>[</w:t>
      </w:r>
      <w:proofErr w:type="gramEnd"/>
      <w:r w:rsidR="00C455A0">
        <w:rPr>
          <w:rFonts w:ascii="Arial" w:hAnsi="Arial" w:cs="Arial"/>
        </w:rPr>
        <w:t>4]</w:t>
      </w:r>
      <w:r w:rsidR="000C12D5">
        <w:rPr>
          <w:rFonts w:ascii="Arial" w:hAnsi="Arial" w:cs="Arial"/>
        </w:rPr>
        <w:t xml:space="preserve"> A couple earlier studies on individual cases </w:t>
      </w:r>
      <w:r w:rsidR="002E1FE0">
        <w:rPr>
          <w:rFonts w:ascii="Arial" w:hAnsi="Arial" w:cs="Arial"/>
        </w:rPr>
        <w:t>found a correspondence</w:t>
      </w:r>
      <w:r w:rsidR="000C12D5">
        <w:rPr>
          <w:rFonts w:ascii="Arial" w:hAnsi="Arial" w:cs="Arial"/>
        </w:rPr>
        <w:t xml:space="preserve"> between glyphosate exposure and the onset of Parkinson’s.</w:t>
      </w:r>
      <w:r w:rsidR="00C455A0">
        <w:rPr>
          <w:rFonts w:ascii="Arial" w:hAnsi="Arial" w:cs="Arial"/>
        </w:rPr>
        <w:t>[5]</w:t>
      </w:r>
      <w:r w:rsidR="002430F4">
        <w:rPr>
          <w:rFonts w:ascii="Arial" w:hAnsi="Arial" w:cs="Arial"/>
        </w:rPr>
        <w:t xml:space="preserve"> There are now growing concerns that glyphosate consumed by mothers and infants in GM tainted foods might be giving rise to the autism epidemic that continues to worsen each year and now stands at almost 1 in 50 children.</w:t>
      </w:r>
    </w:p>
    <w:p w14:paraId="465E22C5" w14:textId="77777777" w:rsidR="009E23F1" w:rsidRDefault="009E23F1" w:rsidP="00E5307F">
      <w:pPr>
        <w:spacing w:line="360" w:lineRule="auto"/>
        <w:rPr>
          <w:rFonts w:ascii="Arial" w:hAnsi="Arial" w:cs="Arial"/>
        </w:rPr>
      </w:pPr>
    </w:p>
    <w:p w14:paraId="2468B19D" w14:textId="3D791203" w:rsidR="005F78D8" w:rsidRDefault="007F5F09" w:rsidP="00E5307F">
      <w:pPr>
        <w:spacing w:line="360" w:lineRule="auto"/>
        <w:rPr>
          <w:rFonts w:ascii="Arial" w:hAnsi="Arial" w:cs="Arial"/>
        </w:rPr>
      </w:pPr>
      <w:r>
        <w:rPr>
          <w:rFonts w:ascii="Arial" w:hAnsi="Arial" w:cs="Arial"/>
        </w:rPr>
        <w:t xml:space="preserve">With each passing year, the </w:t>
      </w:r>
      <w:r w:rsidR="00E5307F">
        <w:rPr>
          <w:rFonts w:ascii="Arial" w:hAnsi="Arial" w:cs="Arial"/>
        </w:rPr>
        <w:t>body of scientific data challenging</w:t>
      </w:r>
      <w:r w:rsidR="002E1FE0">
        <w:rPr>
          <w:rFonts w:ascii="Arial" w:hAnsi="Arial" w:cs="Arial"/>
        </w:rPr>
        <w:t xml:space="preserve"> the safety of</w:t>
      </w:r>
      <w:r w:rsidR="00E5307F">
        <w:rPr>
          <w:rFonts w:ascii="Arial" w:hAnsi="Arial" w:cs="Arial"/>
        </w:rPr>
        <w:t xml:space="preserve"> glyphosa</w:t>
      </w:r>
      <w:r w:rsidR="002430F4">
        <w:rPr>
          <w:rFonts w:ascii="Arial" w:hAnsi="Arial" w:cs="Arial"/>
        </w:rPr>
        <w:t>te</w:t>
      </w:r>
      <w:r w:rsidR="002E1FE0">
        <w:rPr>
          <w:rFonts w:ascii="Arial" w:hAnsi="Arial" w:cs="Arial"/>
        </w:rPr>
        <w:t xml:space="preserve"> expands</w:t>
      </w:r>
      <w:r w:rsidR="002430F4">
        <w:rPr>
          <w:rFonts w:ascii="Arial" w:hAnsi="Arial" w:cs="Arial"/>
        </w:rPr>
        <w:t>. In sever</w:t>
      </w:r>
      <w:r w:rsidR="002E1FE0">
        <w:rPr>
          <w:rFonts w:ascii="Arial" w:hAnsi="Arial" w:cs="Arial"/>
        </w:rPr>
        <w:t>al peer-reviewed studies conducted by researcher Andre</w:t>
      </w:r>
      <w:r w:rsidR="002430F4">
        <w:rPr>
          <w:rFonts w:ascii="Arial" w:hAnsi="Arial" w:cs="Arial"/>
        </w:rPr>
        <w:t>s Carrasco</w:t>
      </w:r>
      <w:r w:rsidR="002E1FE0">
        <w:rPr>
          <w:rFonts w:ascii="Arial" w:hAnsi="Arial" w:cs="Arial"/>
        </w:rPr>
        <w:t xml:space="preserve"> of the University of Buenos Aires, glyphosate was observed to cause</w:t>
      </w:r>
      <w:r w:rsidR="006A54E6" w:rsidRPr="000A4E14">
        <w:rPr>
          <w:rFonts w:ascii="Arial" w:hAnsi="Arial" w:cs="Arial"/>
        </w:rPr>
        <w:t xml:space="preserve"> </w:t>
      </w:r>
      <w:proofErr w:type="spellStart"/>
      <w:r w:rsidR="006A54E6" w:rsidRPr="000A4E14">
        <w:rPr>
          <w:rFonts w:ascii="Arial" w:hAnsi="Arial" w:cs="Arial"/>
        </w:rPr>
        <w:t>teratogenic</w:t>
      </w:r>
      <w:proofErr w:type="spellEnd"/>
      <w:r w:rsidR="006A54E6" w:rsidRPr="000A4E14">
        <w:rPr>
          <w:rFonts w:ascii="Arial" w:hAnsi="Arial" w:cs="Arial"/>
        </w:rPr>
        <w:t xml:space="preserve"> impairment of neural signaling and microcephaly</w:t>
      </w:r>
      <w:r w:rsidR="002E1FE0">
        <w:rPr>
          <w:rFonts w:ascii="Arial" w:hAnsi="Arial" w:cs="Arial"/>
        </w:rPr>
        <w:t>,</w:t>
      </w:r>
      <w:r w:rsidR="006A54E6" w:rsidRPr="000A4E14">
        <w:rPr>
          <w:rFonts w:ascii="Arial" w:hAnsi="Arial" w:cs="Arial"/>
        </w:rPr>
        <w:t xml:space="preserve"> leading to craniofacial malformations</w:t>
      </w:r>
      <w:proofErr w:type="gramStart"/>
      <w:r w:rsidR="006A54E6" w:rsidRPr="000A4E14">
        <w:rPr>
          <w:rFonts w:ascii="Arial" w:hAnsi="Arial" w:cs="Arial"/>
        </w:rPr>
        <w:t>.</w:t>
      </w:r>
      <w:r w:rsidR="00C455A0">
        <w:rPr>
          <w:rFonts w:ascii="Arial" w:hAnsi="Arial" w:cs="Arial"/>
        </w:rPr>
        <w:t>[</w:t>
      </w:r>
      <w:proofErr w:type="gramEnd"/>
      <w:r w:rsidR="00C455A0">
        <w:rPr>
          <w:rFonts w:ascii="Arial" w:hAnsi="Arial" w:cs="Arial"/>
        </w:rPr>
        <w:t>6]</w:t>
      </w:r>
    </w:p>
    <w:p w14:paraId="5F72A9E7" w14:textId="77777777" w:rsidR="005F78D8" w:rsidRDefault="005F78D8" w:rsidP="00E5307F">
      <w:pPr>
        <w:spacing w:line="360" w:lineRule="auto"/>
        <w:rPr>
          <w:rFonts w:ascii="Arial" w:hAnsi="Arial" w:cs="Arial"/>
        </w:rPr>
      </w:pPr>
    </w:p>
    <w:p w14:paraId="4CECE2E7" w14:textId="7B13CC3C" w:rsidR="007F5F09" w:rsidRDefault="002430F4" w:rsidP="00E5307F">
      <w:pPr>
        <w:spacing w:line="360" w:lineRule="auto"/>
        <w:rPr>
          <w:rFonts w:ascii="Arial" w:hAnsi="Arial" w:cs="Arial"/>
        </w:rPr>
      </w:pPr>
      <w:r>
        <w:rPr>
          <w:rFonts w:ascii="Arial" w:hAnsi="Arial" w:cs="Arial"/>
        </w:rPr>
        <w:t>In early 2014</w:t>
      </w:r>
      <w:r w:rsidR="00E5307F">
        <w:rPr>
          <w:rFonts w:ascii="Arial" w:hAnsi="Arial" w:cs="Arial"/>
        </w:rPr>
        <w:t>, the I</w:t>
      </w:r>
      <w:r w:rsidR="0053025B" w:rsidRPr="000A4E14">
        <w:rPr>
          <w:rFonts w:ascii="Arial" w:hAnsi="Arial" w:cs="Arial"/>
        </w:rPr>
        <w:t>nternational Journal of Environmental Research and Public Health published a study linking glyphosate</w:t>
      </w:r>
      <w:r w:rsidR="00E5307F">
        <w:rPr>
          <w:rFonts w:ascii="Arial" w:hAnsi="Arial" w:cs="Arial"/>
        </w:rPr>
        <w:t xml:space="preserve"> runoff</w:t>
      </w:r>
      <w:r w:rsidR="0053025B" w:rsidRPr="000A4E14">
        <w:rPr>
          <w:rFonts w:ascii="Arial" w:hAnsi="Arial" w:cs="Arial"/>
        </w:rPr>
        <w:t xml:space="preserve"> in Sri Lanka’s water systems to an epidemic rise in </w:t>
      </w:r>
      <w:r w:rsidR="007F5F09">
        <w:rPr>
          <w:rFonts w:ascii="Arial" w:hAnsi="Arial" w:cs="Arial"/>
        </w:rPr>
        <w:t xml:space="preserve">a fatal unknown </w:t>
      </w:r>
      <w:r w:rsidR="0053025B" w:rsidRPr="000A4E14">
        <w:rPr>
          <w:rFonts w:ascii="Arial" w:hAnsi="Arial" w:cs="Arial"/>
        </w:rPr>
        <w:t>chronic kidney disease</w:t>
      </w:r>
      <w:r w:rsidR="007F5F09">
        <w:rPr>
          <w:rFonts w:ascii="Arial" w:hAnsi="Arial" w:cs="Arial"/>
        </w:rPr>
        <w:t xml:space="preserve"> or </w:t>
      </w:r>
      <w:proofErr w:type="spellStart"/>
      <w:r w:rsidR="007F5F09">
        <w:rPr>
          <w:rFonts w:ascii="Arial" w:hAnsi="Arial" w:cs="Arial"/>
        </w:rPr>
        <w:t>CKDu</w:t>
      </w:r>
      <w:proofErr w:type="spellEnd"/>
      <w:r w:rsidR="0053025B" w:rsidRPr="000A4E14">
        <w:rPr>
          <w:rFonts w:ascii="Arial" w:hAnsi="Arial" w:cs="Arial"/>
        </w:rPr>
        <w:t xml:space="preserve">. </w:t>
      </w:r>
      <w:r w:rsidR="007F5F09">
        <w:rPr>
          <w:rFonts w:ascii="Arial" w:hAnsi="Arial" w:cs="Arial"/>
        </w:rPr>
        <w:t xml:space="preserve">Until recently </w:t>
      </w:r>
      <w:r w:rsidR="002E1FE0">
        <w:rPr>
          <w:rFonts w:ascii="Arial" w:hAnsi="Arial" w:cs="Arial"/>
        </w:rPr>
        <w:t>scientists were unable to offer up evidence of what has been causing this</w:t>
      </w:r>
      <w:r w:rsidR="007F5F09">
        <w:rPr>
          <w:rFonts w:ascii="Arial" w:hAnsi="Arial" w:cs="Arial"/>
        </w:rPr>
        <w:t xml:space="preserve"> new</w:t>
      </w:r>
      <w:r w:rsidR="002E1FE0">
        <w:rPr>
          <w:rFonts w:ascii="Arial" w:hAnsi="Arial" w:cs="Arial"/>
        </w:rPr>
        <w:t xml:space="preserve"> form of illness affecting the</w:t>
      </w:r>
      <w:r w:rsidR="007F5F09">
        <w:rPr>
          <w:rFonts w:ascii="Arial" w:hAnsi="Arial" w:cs="Arial"/>
        </w:rPr>
        <w:t xml:space="preserve"> kidney</w:t>
      </w:r>
      <w:r w:rsidR="002E1FE0">
        <w:rPr>
          <w:rFonts w:ascii="Arial" w:hAnsi="Arial" w:cs="Arial"/>
        </w:rPr>
        <w:t>s</w:t>
      </w:r>
      <w:r w:rsidR="007F5F09">
        <w:rPr>
          <w:rFonts w:ascii="Arial" w:hAnsi="Arial" w:cs="Arial"/>
        </w:rPr>
        <w:t xml:space="preserve">. </w:t>
      </w:r>
      <w:r w:rsidR="0053025B" w:rsidRPr="000A4E14">
        <w:rPr>
          <w:rFonts w:ascii="Arial" w:hAnsi="Arial" w:cs="Arial"/>
        </w:rPr>
        <w:t xml:space="preserve">Similar observations </w:t>
      </w:r>
      <w:r w:rsidR="00E5307F">
        <w:rPr>
          <w:rFonts w:ascii="Arial" w:hAnsi="Arial" w:cs="Arial"/>
        </w:rPr>
        <w:t>have been</w:t>
      </w:r>
      <w:r w:rsidR="0053025B" w:rsidRPr="000A4E14">
        <w:rPr>
          <w:rFonts w:ascii="Arial" w:hAnsi="Arial" w:cs="Arial"/>
        </w:rPr>
        <w:t xml:space="preserve"> made in El </w:t>
      </w:r>
      <w:r w:rsidR="00E5307F" w:rsidRPr="000A4E14">
        <w:rPr>
          <w:rFonts w:ascii="Arial" w:hAnsi="Arial" w:cs="Arial"/>
        </w:rPr>
        <w:t>Salvador</w:t>
      </w:r>
      <w:r w:rsidR="0053025B" w:rsidRPr="000A4E14">
        <w:rPr>
          <w:rFonts w:ascii="Arial" w:hAnsi="Arial" w:cs="Arial"/>
        </w:rPr>
        <w:t xml:space="preserve"> and Nicaragua where more men die of </w:t>
      </w:r>
      <w:proofErr w:type="spellStart"/>
      <w:r w:rsidR="007F5F09">
        <w:rPr>
          <w:rFonts w:ascii="Arial" w:hAnsi="Arial" w:cs="Arial"/>
        </w:rPr>
        <w:t>CKDu</w:t>
      </w:r>
      <w:proofErr w:type="spellEnd"/>
      <w:r w:rsidR="0053025B" w:rsidRPr="000A4E14">
        <w:rPr>
          <w:rFonts w:ascii="Arial" w:hAnsi="Arial" w:cs="Arial"/>
        </w:rPr>
        <w:t xml:space="preserve"> than AI</w:t>
      </w:r>
      <w:r w:rsidR="007F5F09">
        <w:rPr>
          <w:rFonts w:ascii="Arial" w:hAnsi="Arial" w:cs="Arial"/>
        </w:rPr>
        <w:t>DS, diabetes and leukemia. However</w:t>
      </w:r>
      <w:r w:rsidR="002E1FE0">
        <w:rPr>
          <w:rFonts w:ascii="Arial" w:hAnsi="Arial" w:cs="Arial"/>
        </w:rPr>
        <w:t>,</w:t>
      </w:r>
      <w:r w:rsidR="007F5F09">
        <w:rPr>
          <w:rFonts w:ascii="Arial" w:hAnsi="Arial" w:cs="Arial"/>
        </w:rPr>
        <w:t xml:space="preserve"> in each regional population studied,</w:t>
      </w:r>
      <w:r w:rsidR="002E1FE0">
        <w:rPr>
          <w:rFonts w:ascii="Arial" w:hAnsi="Arial" w:cs="Arial"/>
        </w:rPr>
        <w:t xml:space="preserve"> </w:t>
      </w:r>
      <w:r w:rsidR="007F5F09">
        <w:rPr>
          <w:rFonts w:ascii="Arial" w:hAnsi="Arial" w:cs="Arial"/>
        </w:rPr>
        <w:t xml:space="preserve">Roundup </w:t>
      </w:r>
      <w:r w:rsidR="002E1FE0">
        <w:rPr>
          <w:rFonts w:ascii="Arial" w:hAnsi="Arial" w:cs="Arial"/>
        </w:rPr>
        <w:lastRenderedPageBreak/>
        <w:t>exposure</w:t>
      </w:r>
      <w:r w:rsidR="0053025B" w:rsidRPr="000A4E14">
        <w:rPr>
          <w:rFonts w:ascii="Arial" w:hAnsi="Arial" w:cs="Arial"/>
        </w:rPr>
        <w:t xml:space="preserve"> is rampant. </w:t>
      </w:r>
      <w:r w:rsidR="007F5F09">
        <w:rPr>
          <w:rFonts w:ascii="Arial" w:hAnsi="Arial" w:cs="Arial"/>
        </w:rPr>
        <w:t xml:space="preserve">Sri Lankan scientists hypothesize that glyphosate, originally discovered to act as a chelating chemical in 1964, takes up toxic heavy metals and binds them in the kidney without the body’s detection. </w:t>
      </w:r>
      <w:r w:rsidR="002E1FE0">
        <w:rPr>
          <w:rFonts w:ascii="Arial" w:hAnsi="Arial" w:cs="Arial"/>
        </w:rPr>
        <w:t>According to the researchers, t</w:t>
      </w:r>
      <w:r w:rsidR="007F5F09">
        <w:rPr>
          <w:rFonts w:ascii="Arial" w:hAnsi="Arial" w:cs="Arial"/>
        </w:rPr>
        <w:t>he buildup of these heavy metals ultimately leads to kidney failure and death</w:t>
      </w:r>
      <w:proofErr w:type="gramStart"/>
      <w:r w:rsidR="007F5F09">
        <w:rPr>
          <w:rFonts w:ascii="Arial" w:hAnsi="Arial" w:cs="Arial"/>
        </w:rPr>
        <w:t>.</w:t>
      </w:r>
      <w:r w:rsidR="00C455A0">
        <w:rPr>
          <w:rFonts w:ascii="Arial" w:hAnsi="Arial" w:cs="Arial"/>
        </w:rPr>
        <w:t>[</w:t>
      </w:r>
      <w:proofErr w:type="gramEnd"/>
      <w:r w:rsidR="00C455A0">
        <w:rPr>
          <w:rFonts w:ascii="Arial" w:hAnsi="Arial" w:cs="Arial"/>
        </w:rPr>
        <w:t>7]</w:t>
      </w:r>
    </w:p>
    <w:p w14:paraId="36C9858B" w14:textId="77777777" w:rsidR="005F78D8" w:rsidRDefault="005F78D8" w:rsidP="00E5307F">
      <w:pPr>
        <w:spacing w:line="360" w:lineRule="auto"/>
        <w:rPr>
          <w:rFonts w:ascii="Arial" w:hAnsi="Arial" w:cs="Arial"/>
        </w:rPr>
      </w:pPr>
    </w:p>
    <w:p w14:paraId="6C15063A" w14:textId="2A0D81F0" w:rsidR="005F78D8" w:rsidRDefault="005F78D8" w:rsidP="00E5307F">
      <w:pPr>
        <w:spacing w:line="360" w:lineRule="auto"/>
        <w:rPr>
          <w:rFonts w:ascii="Arial" w:hAnsi="Arial" w:cs="Arial"/>
        </w:rPr>
      </w:pPr>
      <w:r>
        <w:rPr>
          <w:rFonts w:ascii="Arial" w:hAnsi="Arial" w:cs="Arial"/>
        </w:rPr>
        <w:t>In early 2014,</w:t>
      </w:r>
      <w:r w:rsidRPr="000A4E14">
        <w:rPr>
          <w:rFonts w:ascii="Arial" w:hAnsi="Arial" w:cs="Arial"/>
        </w:rPr>
        <w:t xml:space="preserve"> </w:t>
      </w:r>
      <w:r w:rsidR="002E1FE0">
        <w:rPr>
          <w:rFonts w:ascii="Arial" w:hAnsi="Arial" w:cs="Arial"/>
        </w:rPr>
        <w:t xml:space="preserve">the </w:t>
      </w:r>
      <w:r w:rsidRPr="000A4E14">
        <w:rPr>
          <w:rFonts w:ascii="Arial" w:hAnsi="Arial" w:cs="Arial"/>
        </w:rPr>
        <w:t>Ministry of</w:t>
      </w:r>
      <w:r w:rsidR="002E1FE0">
        <w:rPr>
          <w:rFonts w:ascii="Arial" w:hAnsi="Arial" w:cs="Arial"/>
        </w:rPr>
        <w:t xml:space="preserve"> Health in Cordoba, Argentina noted a</w:t>
      </w:r>
      <w:r w:rsidRPr="000A4E14">
        <w:rPr>
          <w:rFonts w:ascii="Arial" w:hAnsi="Arial" w:cs="Arial"/>
        </w:rPr>
        <w:t xml:space="preserve"> dr</w:t>
      </w:r>
      <w:r w:rsidR="002E1FE0">
        <w:rPr>
          <w:rFonts w:ascii="Arial" w:hAnsi="Arial" w:cs="Arial"/>
        </w:rPr>
        <w:t>amatic rise in deaths</w:t>
      </w:r>
      <w:r w:rsidRPr="000A4E14">
        <w:rPr>
          <w:rFonts w:ascii="Arial" w:hAnsi="Arial" w:cs="Arial"/>
        </w:rPr>
        <w:t xml:space="preserve"> from cancerous tum</w:t>
      </w:r>
      <w:r w:rsidR="002E1FE0">
        <w:rPr>
          <w:rFonts w:ascii="Arial" w:hAnsi="Arial" w:cs="Arial"/>
        </w:rPr>
        <w:t>ors-- twice the national average. It just so happens that the elevated</w:t>
      </w:r>
      <w:r w:rsidRPr="000A4E14">
        <w:rPr>
          <w:rFonts w:ascii="Arial" w:hAnsi="Arial" w:cs="Arial"/>
        </w:rPr>
        <w:t xml:space="preserve"> </w:t>
      </w:r>
      <w:r w:rsidR="002E1FE0">
        <w:rPr>
          <w:rFonts w:ascii="Arial" w:hAnsi="Arial" w:cs="Arial"/>
        </w:rPr>
        <w:t xml:space="preserve">rates of malignancies were being reported in </w:t>
      </w:r>
      <w:r w:rsidRPr="000A4E14">
        <w:rPr>
          <w:rFonts w:ascii="Arial" w:hAnsi="Arial" w:cs="Arial"/>
        </w:rPr>
        <w:t>those regions where GM crops and toxic agrochemicals are most readily used</w:t>
      </w:r>
      <w:proofErr w:type="gramStart"/>
      <w:r w:rsidRPr="000A4E14">
        <w:rPr>
          <w:rFonts w:ascii="Arial" w:hAnsi="Arial" w:cs="Arial"/>
        </w:rPr>
        <w:t>.</w:t>
      </w:r>
      <w:r w:rsidR="00C455A0">
        <w:rPr>
          <w:rFonts w:ascii="Arial" w:hAnsi="Arial" w:cs="Arial"/>
        </w:rPr>
        <w:t>[</w:t>
      </w:r>
      <w:proofErr w:type="gramEnd"/>
      <w:r w:rsidR="00C455A0">
        <w:rPr>
          <w:rFonts w:ascii="Arial" w:hAnsi="Arial" w:cs="Arial"/>
        </w:rPr>
        <w:t>8]</w:t>
      </w:r>
    </w:p>
    <w:p w14:paraId="7D9CCC03" w14:textId="77777777" w:rsidR="003365FD" w:rsidRDefault="003365FD" w:rsidP="00E5307F">
      <w:pPr>
        <w:spacing w:line="360" w:lineRule="auto"/>
        <w:rPr>
          <w:rFonts w:ascii="Arial" w:hAnsi="Arial" w:cs="Arial"/>
        </w:rPr>
      </w:pPr>
    </w:p>
    <w:p w14:paraId="034B937E" w14:textId="77777777" w:rsidR="005F78D8" w:rsidRPr="000A4E14" w:rsidRDefault="005F78D8" w:rsidP="005F78D8">
      <w:pPr>
        <w:spacing w:line="360" w:lineRule="auto"/>
        <w:rPr>
          <w:rFonts w:ascii="Arial" w:hAnsi="Arial" w:cs="Arial"/>
        </w:rPr>
      </w:pPr>
      <w:r w:rsidRPr="000A4E14">
        <w:rPr>
          <w:rFonts w:ascii="Arial" w:hAnsi="Arial" w:cs="Arial"/>
        </w:rPr>
        <w:t xml:space="preserve">GMOs’ health risks to animals and humans are also being reported more frequently in the scientific literature. </w:t>
      </w:r>
      <w:r>
        <w:rPr>
          <w:rFonts w:ascii="Arial" w:hAnsi="Arial" w:cs="Arial"/>
        </w:rPr>
        <w:t>Corporate agro</w:t>
      </w:r>
      <w:r w:rsidR="002E1FE0">
        <w:rPr>
          <w:rFonts w:ascii="Arial" w:hAnsi="Arial" w:cs="Arial"/>
        </w:rPr>
        <w:t xml:space="preserve"> studies claiming GMO</w:t>
      </w:r>
      <w:r w:rsidRPr="000A4E14">
        <w:rPr>
          <w:rFonts w:ascii="Arial" w:hAnsi="Arial" w:cs="Arial"/>
        </w:rPr>
        <w:t>s</w:t>
      </w:r>
      <w:r w:rsidR="002E1FE0">
        <w:rPr>
          <w:rFonts w:ascii="Arial" w:hAnsi="Arial" w:cs="Arial"/>
        </w:rPr>
        <w:t xml:space="preserve"> are safe will generally</w:t>
      </w:r>
      <w:r>
        <w:rPr>
          <w:rFonts w:ascii="Arial" w:hAnsi="Arial" w:cs="Arial"/>
        </w:rPr>
        <w:t xml:space="preserve"> rely upon a research methodology</w:t>
      </w:r>
      <w:r w:rsidR="002E1FE0">
        <w:rPr>
          <w:rFonts w:ascii="Arial" w:hAnsi="Arial" w:cs="Arial"/>
        </w:rPr>
        <w:t xml:space="preserve"> </w:t>
      </w:r>
      <w:r>
        <w:rPr>
          <w:rFonts w:ascii="Arial" w:hAnsi="Arial" w:cs="Arial"/>
        </w:rPr>
        <w:t>that employs a</w:t>
      </w:r>
      <w:r w:rsidRPr="000A4E14">
        <w:rPr>
          <w:rFonts w:ascii="Arial" w:hAnsi="Arial" w:cs="Arial"/>
        </w:rPr>
        <w:t xml:space="preserve"> variety of</w:t>
      </w:r>
      <w:r w:rsidR="002E1FE0">
        <w:rPr>
          <w:rFonts w:ascii="Arial" w:hAnsi="Arial" w:cs="Arial"/>
        </w:rPr>
        <w:t xml:space="preserve"> so-called</w:t>
      </w:r>
      <w:r w:rsidRPr="000A4E14">
        <w:rPr>
          <w:rFonts w:ascii="Arial" w:hAnsi="Arial" w:cs="Arial"/>
        </w:rPr>
        <w:t xml:space="preserve"> “reference” diets to the animals under investigation.  These convoluted studies are designed </w:t>
      </w:r>
      <w:r>
        <w:rPr>
          <w:rFonts w:ascii="Arial" w:hAnsi="Arial" w:cs="Arial"/>
        </w:rPr>
        <w:t xml:space="preserve">intentionally </w:t>
      </w:r>
      <w:r w:rsidRPr="000A4E14">
        <w:rPr>
          <w:rFonts w:ascii="Arial" w:hAnsi="Arial" w:cs="Arial"/>
        </w:rPr>
        <w:t>to produce an abundance of data without any s</w:t>
      </w:r>
      <w:r>
        <w:rPr>
          <w:rFonts w:ascii="Arial" w:hAnsi="Arial" w:cs="Arial"/>
        </w:rPr>
        <w:t>tandard reference control group. This enables corporate scientists to</w:t>
      </w:r>
      <w:r w:rsidR="002E1FE0">
        <w:rPr>
          <w:rFonts w:ascii="Arial" w:hAnsi="Arial" w:cs="Arial"/>
        </w:rPr>
        <w:t xml:space="preserve"> </w:t>
      </w:r>
      <w:r>
        <w:rPr>
          <w:rFonts w:ascii="Arial" w:hAnsi="Arial" w:cs="Arial"/>
        </w:rPr>
        <w:t>conflate and distort</w:t>
      </w:r>
      <w:r w:rsidRPr="000A4E14">
        <w:rPr>
          <w:rFonts w:ascii="Arial" w:hAnsi="Arial" w:cs="Arial"/>
        </w:rPr>
        <w:t xml:space="preserve"> results.  This </w:t>
      </w:r>
      <w:r>
        <w:rPr>
          <w:rFonts w:ascii="Arial" w:hAnsi="Arial" w:cs="Arial"/>
        </w:rPr>
        <w:t>common</w:t>
      </w:r>
      <w:r w:rsidRPr="000A4E14">
        <w:rPr>
          <w:rFonts w:ascii="Arial" w:hAnsi="Arial" w:cs="Arial"/>
        </w:rPr>
        <w:t xml:space="preserve"> industry practice was recently exposed by Cla</w:t>
      </w:r>
      <w:r>
        <w:rPr>
          <w:rFonts w:ascii="Arial" w:hAnsi="Arial" w:cs="Arial"/>
        </w:rPr>
        <w:t xml:space="preserve">ire Robinson at GM Watch regarding </w:t>
      </w:r>
      <w:r w:rsidRPr="000A4E14">
        <w:rPr>
          <w:rFonts w:ascii="Arial" w:hAnsi="Arial" w:cs="Arial"/>
        </w:rPr>
        <w:t xml:space="preserve">a published DuPont study on the safety of its Roundup Ready canola. </w:t>
      </w:r>
      <w:r>
        <w:rPr>
          <w:rFonts w:ascii="Arial" w:hAnsi="Arial" w:cs="Arial"/>
        </w:rPr>
        <w:t xml:space="preserve">Robinson </w:t>
      </w:r>
      <w:r w:rsidRPr="000A4E14">
        <w:rPr>
          <w:rFonts w:ascii="Arial" w:hAnsi="Arial" w:cs="Arial"/>
        </w:rPr>
        <w:t xml:space="preserve">points out that “poor experimental design” is intentionally utilized to cover over toxic effects. </w:t>
      </w:r>
    </w:p>
    <w:p w14:paraId="0565FAC1" w14:textId="77777777" w:rsidR="005F78D8" w:rsidRDefault="005F78D8" w:rsidP="005F78D8">
      <w:pPr>
        <w:spacing w:line="360" w:lineRule="auto"/>
        <w:rPr>
          <w:rFonts w:ascii="Arial" w:hAnsi="Arial" w:cs="Arial"/>
        </w:rPr>
      </w:pPr>
    </w:p>
    <w:p w14:paraId="34517783" w14:textId="4E278737" w:rsidR="005F78D8" w:rsidRDefault="005F78D8" w:rsidP="005F78D8">
      <w:pPr>
        <w:spacing w:line="360" w:lineRule="auto"/>
        <w:rPr>
          <w:rFonts w:ascii="Arial" w:hAnsi="Arial" w:cs="Arial"/>
        </w:rPr>
      </w:pPr>
      <w:r w:rsidRPr="000A4E14">
        <w:rPr>
          <w:rFonts w:ascii="Arial" w:hAnsi="Arial" w:cs="Arial"/>
        </w:rPr>
        <w:t xml:space="preserve">A new study in rats conducted by Dr. Gilles-Eric </w:t>
      </w:r>
      <w:proofErr w:type="spellStart"/>
      <w:r w:rsidRPr="000A4E14">
        <w:rPr>
          <w:rFonts w:ascii="Arial" w:hAnsi="Arial" w:cs="Arial"/>
        </w:rPr>
        <w:t>Seralini</w:t>
      </w:r>
      <w:proofErr w:type="spellEnd"/>
      <w:r w:rsidRPr="000A4E14">
        <w:rPr>
          <w:rFonts w:ascii="Arial" w:hAnsi="Arial" w:cs="Arial"/>
        </w:rPr>
        <w:t xml:space="preserve"> at the University of</w:t>
      </w:r>
      <w:r>
        <w:rPr>
          <w:rFonts w:ascii="Arial" w:hAnsi="Arial" w:cs="Arial"/>
        </w:rPr>
        <w:t xml:space="preserve"> Caen</w:t>
      </w:r>
      <w:r w:rsidRPr="000A4E14">
        <w:rPr>
          <w:rFonts w:ascii="Arial" w:hAnsi="Arial" w:cs="Arial"/>
        </w:rPr>
        <w:t xml:space="preserve"> identified changes in gene expression in sperm cells capable of altering androgen and estrogen</w:t>
      </w:r>
      <w:r>
        <w:rPr>
          <w:rFonts w:ascii="Arial" w:hAnsi="Arial" w:cs="Arial"/>
        </w:rPr>
        <w:t xml:space="preserve"> sex hormones</w:t>
      </w:r>
      <w:r w:rsidRPr="000A4E14">
        <w:rPr>
          <w:rFonts w:ascii="Arial" w:hAnsi="Arial" w:cs="Arial"/>
        </w:rPr>
        <w:t>.  The study suggests that glyphosate may be altering human reproduction.  The rate o</w:t>
      </w:r>
      <w:r w:rsidR="002E1FE0">
        <w:rPr>
          <w:rFonts w:ascii="Arial" w:hAnsi="Arial" w:cs="Arial"/>
        </w:rPr>
        <w:t>f male fertility in the US has</w:t>
      </w:r>
      <w:r>
        <w:rPr>
          <w:rFonts w:ascii="Arial" w:hAnsi="Arial" w:cs="Arial"/>
        </w:rPr>
        <w:t xml:space="preserve"> </w:t>
      </w:r>
      <w:r w:rsidRPr="000A4E14">
        <w:rPr>
          <w:rFonts w:ascii="Arial" w:hAnsi="Arial" w:cs="Arial"/>
        </w:rPr>
        <w:t xml:space="preserve">been </w:t>
      </w:r>
      <w:r w:rsidR="002E1FE0">
        <w:rPr>
          <w:rFonts w:ascii="Arial" w:hAnsi="Arial" w:cs="Arial"/>
        </w:rPr>
        <w:t>dropping</w:t>
      </w:r>
      <w:r w:rsidRPr="000A4E14">
        <w:rPr>
          <w:rFonts w:ascii="Arial" w:hAnsi="Arial" w:cs="Arial"/>
        </w:rPr>
        <w:t xml:space="preserve"> </w:t>
      </w:r>
      <w:r>
        <w:rPr>
          <w:rFonts w:ascii="Arial" w:hAnsi="Arial" w:cs="Arial"/>
        </w:rPr>
        <w:t>steadily</w:t>
      </w:r>
      <w:r w:rsidR="002E1FE0">
        <w:rPr>
          <w:rFonts w:ascii="Arial" w:hAnsi="Arial" w:cs="Arial"/>
        </w:rPr>
        <w:t xml:space="preserve"> </w:t>
      </w:r>
      <w:r>
        <w:rPr>
          <w:rFonts w:ascii="Arial" w:hAnsi="Arial" w:cs="Arial"/>
        </w:rPr>
        <w:t>since</w:t>
      </w:r>
      <w:r w:rsidR="002E1FE0">
        <w:rPr>
          <w:rFonts w:ascii="Arial" w:hAnsi="Arial" w:cs="Arial"/>
        </w:rPr>
        <w:t xml:space="preserve"> GM foods started to saturate</w:t>
      </w:r>
      <w:r>
        <w:rPr>
          <w:rFonts w:ascii="Arial" w:hAnsi="Arial" w:cs="Arial"/>
        </w:rPr>
        <w:t xml:space="preserve"> the average American diet.   Today, according to the American Pregnancy Association,</w:t>
      </w:r>
      <w:r w:rsidRPr="000A4E14">
        <w:rPr>
          <w:rFonts w:ascii="Arial" w:hAnsi="Arial" w:cs="Arial"/>
        </w:rPr>
        <w:t xml:space="preserve"> 1 out of every 6 men in couples </w:t>
      </w:r>
      <w:r>
        <w:rPr>
          <w:rFonts w:ascii="Arial" w:hAnsi="Arial" w:cs="Arial"/>
        </w:rPr>
        <w:t>is</w:t>
      </w:r>
      <w:r w:rsidRPr="000A4E14">
        <w:rPr>
          <w:rFonts w:ascii="Arial" w:hAnsi="Arial" w:cs="Arial"/>
        </w:rPr>
        <w:t xml:space="preserve"> infertile</w:t>
      </w:r>
      <w:proofErr w:type="gramStart"/>
      <w:r w:rsidRPr="000A4E14">
        <w:rPr>
          <w:rFonts w:ascii="Arial" w:hAnsi="Arial" w:cs="Arial"/>
        </w:rPr>
        <w:t>.</w:t>
      </w:r>
      <w:r w:rsidR="00C455A0">
        <w:rPr>
          <w:rFonts w:ascii="Arial" w:hAnsi="Arial" w:cs="Arial"/>
        </w:rPr>
        <w:t>[</w:t>
      </w:r>
      <w:proofErr w:type="gramEnd"/>
      <w:r w:rsidR="00C455A0">
        <w:rPr>
          <w:rFonts w:ascii="Arial" w:hAnsi="Arial" w:cs="Arial"/>
        </w:rPr>
        <w:t>9]</w:t>
      </w:r>
    </w:p>
    <w:p w14:paraId="3462AC4E" w14:textId="77777777" w:rsidR="005F78D8" w:rsidRDefault="005F78D8" w:rsidP="005F78D8">
      <w:pPr>
        <w:spacing w:line="360" w:lineRule="auto"/>
        <w:rPr>
          <w:rFonts w:ascii="Arial" w:hAnsi="Arial" w:cs="Arial"/>
        </w:rPr>
      </w:pPr>
    </w:p>
    <w:p w14:paraId="4879011E" w14:textId="56305844" w:rsidR="005F78D8" w:rsidRPr="000A4E14" w:rsidRDefault="005F78D8" w:rsidP="005F78D8">
      <w:pPr>
        <w:spacing w:line="360" w:lineRule="auto"/>
        <w:rPr>
          <w:rFonts w:ascii="Arial" w:hAnsi="Arial" w:cs="Arial"/>
        </w:rPr>
      </w:pPr>
      <w:r>
        <w:rPr>
          <w:rFonts w:ascii="Arial" w:hAnsi="Arial" w:cs="Arial"/>
        </w:rPr>
        <w:lastRenderedPageBreak/>
        <w:t xml:space="preserve">Another major blow against Monsanto has been the republication of </w:t>
      </w:r>
      <w:r w:rsidRPr="000A4E14">
        <w:rPr>
          <w:rFonts w:ascii="Arial" w:hAnsi="Arial" w:cs="Arial"/>
        </w:rPr>
        <w:t xml:space="preserve">Dr. </w:t>
      </w:r>
      <w:proofErr w:type="spellStart"/>
      <w:r w:rsidRPr="000A4E14">
        <w:rPr>
          <w:rFonts w:ascii="Arial" w:hAnsi="Arial" w:cs="Arial"/>
        </w:rPr>
        <w:t>Seralini’s</w:t>
      </w:r>
      <w:proofErr w:type="spellEnd"/>
      <w:r w:rsidRPr="000A4E14">
        <w:rPr>
          <w:rFonts w:ascii="Arial" w:hAnsi="Arial" w:cs="Arial"/>
        </w:rPr>
        <w:t xml:space="preserve"> earlier paper showing a correlation between severe kidney and liver damage, advanced tumors and pre-mature death in rats fed Monsanto’s NK603 maize in the peer-reviewed journa</w:t>
      </w:r>
      <w:r>
        <w:rPr>
          <w:rFonts w:ascii="Arial" w:hAnsi="Arial" w:cs="Arial"/>
        </w:rPr>
        <w:t xml:space="preserve">l Environmental Sciences Europe. </w:t>
      </w:r>
      <w:proofErr w:type="spellStart"/>
      <w:r w:rsidRPr="000A4E14">
        <w:rPr>
          <w:rFonts w:ascii="Arial" w:hAnsi="Arial" w:cs="Arial"/>
        </w:rPr>
        <w:t>Seralini’s</w:t>
      </w:r>
      <w:proofErr w:type="spellEnd"/>
      <w:r w:rsidRPr="000A4E14">
        <w:rPr>
          <w:rFonts w:ascii="Arial" w:hAnsi="Arial" w:cs="Arial"/>
        </w:rPr>
        <w:t xml:space="preserve"> paper has undergone more scientific review and scrutiny than any other study either proving or disproving GMO safet</w:t>
      </w:r>
      <w:r>
        <w:rPr>
          <w:rFonts w:ascii="Arial" w:hAnsi="Arial" w:cs="Arial"/>
        </w:rPr>
        <w:t>y. With its republication, the paper should</w:t>
      </w:r>
      <w:r w:rsidRPr="000A4E14">
        <w:rPr>
          <w:rFonts w:ascii="Arial" w:hAnsi="Arial" w:cs="Arial"/>
        </w:rPr>
        <w:t xml:space="preserve"> officially replace Monsanto’s flawed </w:t>
      </w:r>
      <w:r>
        <w:rPr>
          <w:rFonts w:ascii="Arial" w:hAnsi="Arial" w:cs="Arial"/>
        </w:rPr>
        <w:t xml:space="preserve">safety </w:t>
      </w:r>
      <w:r w:rsidRPr="000A4E14">
        <w:rPr>
          <w:rFonts w:ascii="Arial" w:hAnsi="Arial" w:cs="Arial"/>
        </w:rPr>
        <w:t>study</w:t>
      </w:r>
      <w:r>
        <w:rPr>
          <w:rFonts w:ascii="Arial" w:hAnsi="Arial" w:cs="Arial"/>
        </w:rPr>
        <w:t xml:space="preserve"> purporting the health safety of its NK603 corn</w:t>
      </w:r>
      <w:proofErr w:type="gramStart"/>
      <w:r w:rsidRPr="000A4E14">
        <w:rPr>
          <w:rFonts w:ascii="Arial" w:hAnsi="Arial" w:cs="Arial"/>
        </w:rPr>
        <w:t>.</w:t>
      </w:r>
      <w:r w:rsidR="00C455A0">
        <w:rPr>
          <w:rFonts w:ascii="Arial" w:hAnsi="Arial" w:cs="Arial"/>
        </w:rPr>
        <w:t>[</w:t>
      </w:r>
      <w:proofErr w:type="gramEnd"/>
      <w:r w:rsidR="00C455A0">
        <w:rPr>
          <w:rFonts w:ascii="Arial" w:hAnsi="Arial" w:cs="Arial"/>
        </w:rPr>
        <w:t>10]</w:t>
      </w:r>
      <w:r w:rsidRPr="000A4E14">
        <w:rPr>
          <w:rFonts w:ascii="Arial" w:hAnsi="Arial" w:cs="Arial"/>
        </w:rPr>
        <w:t xml:space="preserve"> </w:t>
      </w:r>
    </w:p>
    <w:p w14:paraId="652CB6BF" w14:textId="77777777" w:rsidR="005F78D8" w:rsidRPr="000A4E14" w:rsidRDefault="005F78D8" w:rsidP="005F78D8">
      <w:pPr>
        <w:spacing w:line="360" w:lineRule="auto"/>
        <w:rPr>
          <w:rFonts w:ascii="Arial" w:hAnsi="Arial" w:cs="Arial"/>
        </w:rPr>
      </w:pPr>
    </w:p>
    <w:p w14:paraId="7F6BB39F" w14:textId="6211C9DE" w:rsidR="003365FD" w:rsidRPr="000A4E14" w:rsidRDefault="000F2CCF" w:rsidP="00E5307F">
      <w:pPr>
        <w:spacing w:line="360" w:lineRule="auto"/>
        <w:rPr>
          <w:rFonts w:ascii="Arial" w:hAnsi="Arial" w:cs="Arial"/>
        </w:rPr>
      </w:pPr>
      <w:r>
        <w:rPr>
          <w:rFonts w:ascii="Arial" w:hAnsi="Arial" w:cs="Arial"/>
        </w:rPr>
        <w:t xml:space="preserve">Monsanto </w:t>
      </w:r>
      <w:r w:rsidR="00B42DF8">
        <w:rPr>
          <w:rFonts w:ascii="Arial" w:hAnsi="Arial" w:cs="Arial"/>
        </w:rPr>
        <w:t xml:space="preserve">must rely </w:t>
      </w:r>
      <w:r w:rsidR="00F80FA3">
        <w:rPr>
          <w:rFonts w:ascii="Arial" w:hAnsi="Arial" w:cs="Arial"/>
        </w:rPr>
        <w:t xml:space="preserve">on a veil of secrecy, claiming to protect its </w:t>
      </w:r>
      <w:r w:rsidR="003365FD">
        <w:rPr>
          <w:rFonts w:ascii="Arial" w:hAnsi="Arial" w:cs="Arial"/>
        </w:rPr>
        <w:t>proprietary informati</w:t>
      </w:r>
      <w:r>
        <w:rPr>
          <w:rFonts w:ascii="Arial" w:hAnsi="Arial" w:cs="Arial"/>
        </w:rPr>
        <w:t>on</w:t>
      </w:r>
      <w:r w:rsidR="00F80FA3">
        <w:rPr>
          <w:rFonts w:ascii="Arial" w:hAnsi="Arial" w:cs="Arial"/>
        </w:rPr>
        <w:t>, in order</w:t>
      </w:r>
      <w:r>
        <w:rPr>
          <w:rFonts w:ascii="Arial" w:hAnsi="Arial" w:cs="Arial"/>
        </w:rPr>
        <w:t xml:space="preserve"> to avoid revealing to the public its </w:t>
      </w:r>
      <w:r w:rsidR="00F80FA3">
        <w:rPr>
          <w:rFonts w:ascii="Arial" w:hAnsi="Arial" w:cs="Arial"/>
        </w:rPr>
        <w:t xml:space="preserve">actual </w:t>
      </w:r>
      <w:r>
        <w:rPr>
          <w:rFonts w:ascii="Arial" w:hAnsi="Arial" w:cs="Arial"/>
        </w:rPr>
        <w:t>data about GMO safety</w:t>
      </w:r>
      <w:r w:rsidR="00F87F29">
        <w:rPr>
          <w:rFonts w:ascii="Arial" w:hAnsi="Arial" w:cs="Arial"/>
        </w:rPr>
        <w:t xml:space="preserve">. In the absence of credible science to engage in an honest debate with the scientific community </w:t>
      </w:r>
      <w:r w:rsidR="00F80FA3">
        <w:rPr>
          <w:rFonts w:ascii="Arial" w:hAnsi="Arial" w:cs="Arial"/>
        </w:rPr>
        <w:t>opposing</w:t>
      </w:r>
      <w:r w:rsidR="00F87F29">
        <w:rPr>
          <w:rFonts w:ascii="Arial" w:hAnsi="Arial" w:cs="Arial"/>
        </w:rPr>
        <w:t xml:space="preserve"> the proliferation of GMOs, the company must resort to the lowest and most vicious </w:t>
      </w:r>
      <w:r w:rsidR="00F80FA3">
        <w:rPr>
          <w:rFonts w:ascii="Arial" w:hAnsi="Arial" w:cs="Arial"/>
        </w:rPr>
        <w:t>tactics</w:t>
      </w:r>
      <w:r w:rsidR="00F87F29">
        <w:rPr>
          <w:rFonts w:ascii="Arial" w:hAnsi="Arial" w:cs="Arial"/>
        </w:rPr>
        <w:t xml:space="preserve">. Attacking the integrity of scientists, </w:t>
      </w:r>
      <w:r w:rsidR="005C6B01">
        <w:rPr>
          <w:rFonts w:ascii="Arial" w:hAnsi="Arial" w:cs="Arial"/>
        </w:rPr>
        <w:t xml:space="preserve">launching </w:t>
      </w:r>
      <w:r w:rsidR="00F87F29">
        <w:rPr>
          <w:rFonts w:ascii="Arial" w:hAnsi="Arial" w:cs="Arial"/>
        </w:rPr>
        <w:t xml:space="preserve">smear campaigns against GMO labeling advocates, organic farmers, </w:t>
      </w:r>
      <w:r w:rsidR="00B42DF8">
        <w:rPr>
          <w:rFonts w:ascii="Arial" w:hAnsi="Arial" w:cs="Arial"/>
        </w:rPr>
        <w:t>cyber attacks on anti-</w:t>
      </w:r>
      <w:r w:rsidR="00F80FA3">
        <w:rPr>
          <w:rFonts w:ascii="Arial" w:hAnsi="Arial" w:cs="Arial"/>
        </w:rPr>
        <w:t xml:space="preserve">GMO organizations, </w:t>
      </w:r>
      <w:r w:rsidR="00F87F29">
        <w:rPr>
          <w:rFonts w:ascii="Arial" w:hAnsi="Arial" w:cs="Arial"/>
        </w:rPr>
        <w:t xml:space="preserve">and threats of lawsuits against </w:t>
      </w:r>
      <w:r w:rsidR="005C6B01">
        <w:rPr>
          <w:rFonts w:ascii="Arial" w:hAnsi="Arial" w:cs="Arial"/>
        </w:rPr>
        <w:t xml:space="preserve">state governments and </w:t>
      </w:r>
      <w:r w:rsidR="00F87F29">
        <w:rPr>
          <w:rFonts w:ascii="Arial" w:hAnsi="Arial" w:cs="Arial"/>
        </w:rPr>
        <w:t xml:space="preserve">media outlets </w:t>
      </w:r>
      <w:r w:rsidR="00F80FA3">
        <w:rPr>
          <w:rFonts w:ascii="Arial" w:hAnsi="Arial" w:cs="Arial"/>
        </w:rPr>
        <w:t xml:space="preserve">advocating or even suggesting mandatory labeling </w:t>
      </w:r>
      <w:r w:rsidR="00F87F29">
        <w:rPr>
          <w:rFonts w:ascii="Arial" w:hAnsi="Arial" w:cs="Arial"/>
        </w:rPr>
        <w:t xml:space="preserve">are becoming more frequent. </w:t>
      </w:r>
      <w:r w:rsidR="005C6B01">
        <w:rPr>
          <w:rFonts w:ascii="Arial" w:hAnsi="Arial" w:cs="Arial"/>
        </w:rPr>
        <w:t xml:space="preserve">For example, </w:t>
      </w:r>
      <w:r w:rsidR="00B42DF8">
        <w:rPr>
          <w:rFonts w:ascii="Arial" w:hAnsi="Arial" w:cs="Arial"/>
        </w:rPr>
        <w:t>supporters of GMOs have recently</w:t>
      </w:r>
      <w:r w:rsidR="00D61C37">
        <w:rPr>
          <w:rFonts w:ascii="Arial" w:hAnsi="Arial" w:cs="Arial"/>
        </w:rPr>
        <w:t xml:space="preserve"> pressured Reut</w:t>
      </w:r>
      <w:r w:rsidR="00B42DF8">
        <w:rPr>
          <w:rFonts w:ascii="Arial" w:hAnsi="Arial" w:cs="Arial"/>
        </w:rPr>
        <w:t>ers to fire</w:t>
      </w:r>
      <w:r w:rsidR="00D61C37">
        <w:rPr>
          <w:rFonts w:ascii="Arial" w:hAnsi="Arial" w:cs="Arial"/>
        </w:rPr>
        <w:t xml:space="preserve"> veteran journalist Carey </w:t>
      </w:r>
      <w:proofErr w:type="spellStart"/>
      <w:r w:rsidR="00D61C37">
        <w:rPr>
          <w:rFonts w:ascii="Arial" w:hAnsi="Arial" w:cs="Arial"/>
        </w:rPr>
        <w:t>Gillam</w:t>
      </w:r>
      <w:proofErr w:type="spellEnd"/>
      <w:r w:rsidR="00D61C37">
        <w:rPr>
          <w:rFonts w:ascii="Arial" w:hAnsi="Arial" w:cs="Arial"/>
        </w:rPr>
        <w:t xml:space="preserve"> for reporting fairly on GMOs</w:t>
      </w:r>
      <w:proofErr w:type="gramStart"/>
      <w:r w:rsidR="00D61C37">
        <w:rPr>
          <w:rFonts w:ascii="Arial" w:hAnsi="Arial" w:cs="Arial"/>
        </w:rPr>
        <w:t>.</w:t>
      </w:r>
      <w:r w:rsidR="00C455A0">
        <w:rPr>
          <w:rFonts w:ascii="Arial" w:hAnsi="Arial" w:cs="Arial"/>
        </w:rPr>
        <w:t>[</w:t>
      </w:r>
      <w:proofErr w:type="gramEnd"/>
      <w:r w:rsidR="00C455A0">
        <w:rPr>
          <w:rFonts w:ascii="Arial" w:hAnsi="Arial" w:cs="Arial"/>
        </w:rPr>
        <w:t>11]</w:t>
      </w:r>
      <w:r w:rsidR="00B42DF8">
        <w:rPr>
          <w:rFonts w:ascii="Arial" w:hAnsi="Arial" w:cs="Arial"/>
        </w:rPr>
        <w:t xml:space="preserve"> </w:t>
      </w:r>
      <w:r w:rsidR="005C6B01">
        <w:rPr>
          <w:rFonts w:ascii="Arial" w:hAnsi="Arial" w:cs="Arial"/>
        </w:rPr>
        <w:t>With approximately 50% of its</w:t>
      </w:r>
      <w:r w:rsidR="00B42DF8">
        <w:rPr>
          <w:rFonts w:ascii="Arial" w:hAnsi="Arial" w:cs="Arial"/>
        </w:rPr>
        <w:t xml:space="preserve"> </w:t>
      </w:r>
      <w:r w:rsidR="005C6B01">
        <w:rPr>
          <w:rFonts w:ascii="Arial" w:hAnsi="Arial" w:cs="Arial"/>
        </w:rPr>
        <w:t>revenues generated from the sale of GM seeds</w:t>
      </w:r>
      <w:r w:rsidR="004B4A54">
        <w:rPr>
          <w:rFonts w:ascii="Arial" w:hAnsi="Arial" w:cs="Arial"/>
        </w:rPr>
        <w:t xml:space="preserve">, </w:t>
      </w:r>
      <w:r w:rsidR="005C6B01">
        <w:rPr>
          <w:rFonts w:ascii="Arial" w:hAnsi="Arial" w:cs="Arial"/>
        </w:rPr>
        <w:t xml:space="preserve">it is highly unlikely that Monsanto will ever </w:t>
      </w:r>
      <w:r w:rsidR="00F80FA3">
        <w:rPr>
          <w:rFonts w:ascii="Arial" w:hAnsi="Arial" w:cs="Arial"/>
        </w:rPr>
        <w:t>admit</w:t>
      </w:r>
      <w:r w:rsidR="005C6B01">
        <w:rPr>
          <w:rFonts w:ascii="Arial" w:hAnsi="Arial" w:cs="Arial"/>
        </w:rPr>
        <w:t xml:space="preserve"> defeat. Rather it </w:t>
      </w:r>
      <w:r w:rsidR="00D61C37">
        <w:rPr>
          <w:rFonts w:ascii="Arial" w:hAnsi="Arial" w:cs="Arial"/>
        </w:rPr>
        <w:t xml:space="preserve">will </w:t>
      </w:r>
      <w:r w:rsidR="005C6B01">
        <w:rPr>
          <w:rFonts w:ascii="Arial" w:hAnsi="Arial" w:cs="Arial"/>
        </w:rPr>
        <w:t xml:space="preserve">use whatever means necessary, except acknowledging scientific evidence, to silence its enemies. </w:t>
      </w:r>
      <w:r w:rsidR="00D61C37">
        <w:rPr>
          <w:rFonts w:ascii="Arial" w:hAnsi="Arial" w:cs="Arial"/>
        </w:rPr>
        <w:t xml:space="preserve">Today Monsanto is scared to death over its future. Like any psychopathological madman or Wall Street banker, </w:t>
      </w:r>
      <w:r w:rsidR="00F80FA3">
        <w:rPr>
          <w:rFonts w:ascii="Arial" w:hAnsi="Arial" w:cs="Arial"/>
        </w:rPr>
        <w:t xml:space="preserve">it will use </w:t>
      </w:r>
      <w:r w:rsidR="00D61C37">
        <w:rPr>
          <w:rFonts w:ascii="Arial" w:hAnsi="Arial" w:cs="Arial"/>
        </w:rPr>
        <w:t>whatever means available to preserve</w:t>
      </w:r>
      <w:r w:rsidR="00F80FA3">
        <w:rPr>
          <w:rFonts w:ascii="Arial" w:hAnsi="Arial" w:cs="Arial"/>
        </w:rPr>
        <w:t xml:space="preserve"> and expand</w:t>
      </w:r>
      <w:r w:rsidR="00B42DF8">
        <w:rPr>
          <w:rFonts w:ascii="Arial" w:hAnsi="Arial" w:cs="Arial"/>
        </w:rPr>
        <w:t xml:space="preserve"> </w:t>
      </w:r>
      <w:r w:rsidR="009E23F1">
        <w:rPr>
          <w:rFonts w:ascii="Arial" w:hAnsi="Arial" w:cs="Arial"/>
        </w:rPr>
        <w:t xml:space="preserve">its </w:t>
      </w:r>
      <w:r w:rsidR="00F80FA3">
        <w:rPr>
          <w:rFonts w:ascii="Arial" w:hAnsi="Arial" w:cs="Arial"/>
        </w:rPr>
        <w:t>revenue markets</w:t>
      </w:r>
      <w:r w:rsidR="00B42DF8">
        <w:rPr>
          <w:rFonts w:ascii="Arial" w:hAnsi="Arial" w:cs="Arial"/>
        </w:rPr>
        <w:t>, even</w:t>
      </w:r>
      <w:r w:rsidR="00F80FA3">
        <w:rPr>
          <w:rFonts w:ascii="Arial" w:hAnsi="Arial" w:cs="Arial"/>
        </w:rPr>
        <w:t xml:space="preserve"> if it means inflicting</w:t>
      </w:r>
      <w:r w:rsidR="009E23F1">
        <w:rPr>
          <w:rFonts w:ascii="Arial" w:hAnsi="Arial" w:cs="Arial"/>
        </w:rPr>
        <w:t xml:space="preserve"> pain, suffering and even death upon Indian and Filipino farmers, rather than </w:t>
      </w:r>
      <w:r w:rsidR="00F80FA3">
        <w:rPr>
          <w:rFonts w:ascii="Arial" w:hAnsi="Arial" w:cs="Arial"/>
        </w:rPr>
        <w:t>acknowledge its technology is a curse to humanity and the environment</w:t>
      </w:r>
      <w:r w:rsidR="009E23F1">
        <w:rPr>
          <w:rFonts w:ascii="Arial" w:hAnsi="Arial" w:cs="Arial"/>
        </w:rPr>
        <w:t xml:space="preserve">. </w:t>
      </w:r>
    </w:p>
    <w:p w14:paraId="61D6CCBA" w14:textId="77777777" w:rsidR="00317FE1" w:rsidRPr="000A4E14" w:rsidRDefault="00317FE1" w:rsidP="00E5307F">
      <w:pPr>
        <w:spacing w:line="360" w:lineRule="auto"/>
        <w:rPr>
          <w:rFonts w:ascii="Arial" w:hAnsi="Arial" w:cs="Arial"/>
        </w:rPr>
      </w:pPr>
    </w:p>
    <w:p w14:paraId="0878E00E" w14:textId="6BF2611B" w:rsidR="006D4790" w:rsidRPr="000A4E14" w:rsidRDefault="00F80FA3" w:rsidP="00E5307F">
      <w:pPr>
        <w:spacing w:line="360" w:lineRule="auto"/>
        <w:rPr>
          <w:rFonts w:ascii="Arial" w:hAnsi="Arial" w:cs="Arial"/>
        </w:rPr>
      </w:pPr>
      <w:r>
        <w:rPr>
          <w:rFonts w:ascii="Arial" w:hAnsi="Arial" w:cs="Arial"/>
        </w:rPr>
        <w:t>Fortunately d</w:t>
      </w:r>
      <w:r w:rsidR="001762C8" w:rsidRPr="000A4E14">
        <w:rPr>
          <w:rFonts w:ascii="Arial" w:hAnsi="Arial" w:cs="Arial"/>
        </w:rPr>
        <w:t>uring the</w:t>
      </w:r>
      <w:r w:rsidR="004D73D7" w:rsidRPr="000A4E14">
        <w:rPr>
          <w:rFonts w:ascii="Arial" w:hAnsi="Arial" w:cs="Arial"/>
        </w:rPr>
        <w:t xml:space="preserve"> past six months </w:t>
      </w:r>
      <w:r w:rsidR="001762C8" w:rsidRPr="000A4E14">
        <w:rPr>
          <w:rFonts w:ascii="Arial" w:hAnsi="Arial" w:cs="Arial"/>
        </w:rPr>
        <w:t>there has been a</w:t>
      </w:r>
      <w:r w:rsidR="00B42DF8">
        <w:rPr>
          <w:rFonts w:ascii="Arial" w:hAnsi="Arial" w:cs="Arial"/>
        </w:rPr>
        <w:t xml:space="preserve"> </w:t>
      </w:r>
      <w:r w:rsidR="00E5307F">
        <w:rPr>
          <w:rFonts w:ascii="Arial" w:hAnsi="Arial" w:cs="Arial"/>
        </w:rPr>
        <w:t xml:space="preserve">dramatic </w:t>
      </w:r>
      <w:r w:rsidR="004D73D7" w:rsidRPr="000A4E14">
        <w:rPr>
          <w:rFonts w:ascii="Arial" w:hAnsi="Arial" w:cs="Arial"/>
        </w:rPr>
        <w:t>turning of the tide against Monsanto</w:t>
      </w:r>
      <w:r w:rsidR="00A22580">
        <w:rPr>
          <w:rFonts w:ascii="Arial" w:hAnsi="Arial" w:cs="Arial"/>
        </w:rPr>
        <w:t xml:space="preserve"> and other GM seed companies</w:t>
      </w:r>
      <w:r w:rsidR="00E5307F">
        <w:rPr>
          <w:rFonts w:ascii="Arial" w:hAnsi="Arial" w:cs="Arial"/>
        </w:rPr>
        <w:t xml:space="preserve">.  Around the world the Big </w:t>
      </w:r>
      <w:r w:rsidR="00E5307F">
        <w:rPr>
          <w:rFonts w:ascii="Arial" w:hAnsi="Arial" w:cs="Arial"/>
        </w:rPr>
        <w:lastRenderedPageBreak/>
        <w:t xml:space="preserve">Ag giant is </w:t>
      </w:r>
      <w:r>
        <w:rPr>
          <w:rFonts w:ascii="Arial" w:hAnsi="Arial" w:cs="Arial"/>
        </w:rPr>
        <w:t>recognized as</w:t>
      </w:r>
      <w:r w:rsidR="00E5307F">
        <w:rPr>
          <w:rFonts w:ascii="Arial" w:hAnsi="Arial" w:cs="Arial"/>
        </w:rPr>
        <w:t xml:space="preserve"> the most dangerous, most-h</w:t>
      </w:r>
      <w:r w:rsidR="00A22580">
        <w:rPr>
          <w:rFonts w:ascii="Arial" w:hAnsi="Arial" w:cs="Arial"/>
        </w:rPr>
        <w:t xml:space="preserve">ated corporation on the planet. The good news is that </w:t>
      </w:r>
      <w:r w:rsidR="006D4790" w:rsidRPr="000A4E14">
        <w:rPr>
          <w:rFonts w:ascii="Arial" w:hAnsi="Arial" w:cs="Arial"/>
        </w:rPr>
        <w:t>Big Agriculture’s imperial</w:t>
      </w:r>
      <w:r w:rsidR="00A22580">
        <w:rPr>
          <w:rFonts w:ascii="Arial" w:hAnsi="Arial" w:cs="Arial"/>
        </w:rPr>
        <w:t xml:space="preserve"> strategy</w:t>
      </w:r>
      <w:r w:rsidR="00C87A76" w:rsidRPr="000A4E14">
        <w:rPr>
          <w:rFonts w:ascii="Arial" w:hAnsi="Arial" w:cs="Arial"/>
        </w:rPr>
        <w:t xml:space="preserve"> for global food do</w:t>
      </w:r>
      <w:r w:rsidR="00B42DF8">
        <w:rPr>
          <w:rFonts w:ascii="Arial" w:hAnsi="Arial" w:cs="Arial"/>
        </w:rPr>
        <w:t>mination has been hit with set</w:t>
      </w:r>
      <w:r w:rsidR="00C87A76" w:rsidRPr="000A4E14">
        <w:rPr>
          <w:rFonts w:ascii="Arial" w:hAnsi="Arial" w:cs="Arial"/>
        </w:rPr>
        <w:t>back</w:t>
      </w:r>
      <w:r w:rsidR="00B42DF8">
        <w:rPr>
          <w:rFonts w:ascii="Arial" w:hAnsi="Arial" w:cs="Arial"/>
        </w:rPr>
        <w:t xml:space="preserve"> after set</w:t>
      </w:r>
      <w:r w:rsidR="004D73D7" w:rsidRPr="000A4E14">
        <w:rPr>
          <w:rFonts w:ascii="Arial" w:hAnsi="Arial" w:cs="Arial"/>
        </w:rPr>
        <w:t>back</w:t>
      </w:r>
      <w:r w:rsidR="00C87A76" w:rsidRPr="000A4E14">
        <w:rPr>
          <w:rFonts w:ascii="Arial" w:hAnsi="Arial" w:cs="Arial"/>
        </w:rPr>
        <w:t xml:space="preserve"> as national and local governments </w:t>
      </w:r>
      <w:r>
        <w:rPr>
          <w:rFonts w:ascii="Arial" w:hAnsi="Arial" w:cs="Arial"/>
        </w:rPr>
        <w:t>realize</w:t>
      </w:r>
      <w:r w:rsidR="00C87A76" w:rsidRPr="000A4E14">
        <w:rPr>
          <w:rFonts w:ascii="Arial" w:hAnsi="Arial" w:cs="Arial"/>
        </w:rPr>
        <w:t xml:space="preserve"> that</w:t>
      </w:r>
      <w:r w:rsidR="005946E3" w:rsidRPr="000A4E14">
        <w:rPr>
          <w:rFonts w:ascii="Arial" w:hAnsi="Arial" w:cs="Arial"/>
        </w:rPr>
        <w:t xml:space="preserve"> genetically modified foods pose</w:t>
      </w:r>
      <w:r w:rsidR="00C87A76" w:rsidRPr="000A4E14">
        <w:rPr>
          <w:rFonts w:ascii="Arial" w:hAnsi="Arial" w:cs="Arial"/>
        </w:rPr>
        <w:t xml:space="preserve"> serious dangers to hu</w:t>
      </w:r>
      <w:r w:rsidR="00B42DF8">
        <w:rPr>
          <w:rFonts w:ascii="Arial" w:hAnsi="Arial" w:cs="Arial"/>
        </w:rPr>
        <w:t>man and environmental health as well as</w:t>
      </w:r>
      <w:r w:rsidR="00C87A76" w:rsidRPr="000A4E14">
        <w:rPr>
          <w:rFonts w:ascii="Arial" w:hAnsi="Arial" w:cs="Arial"/>
        </w:rPr>
        <w:t xml:space="preserve"> national food security. </w:t>
      </w:r>
      <w:r w:rsidR="006D4790" w:rsidRPr="000A4E14">
        <w:rPr>
          <w:rFonts w:ascii="Arial" w:hAnsi="Arial" w:cs="Arial"/>
        </w:rPr>
        <w:t>Local populations and farmers who switched to GM seeds are becoming more vocal about the failure of GM promises</w:t>
      </w:r>
      <w:r w:rsidR="00A22580">
        <w:rPr>
          <w:rFonts w:ascii="Arial" w:hAnsi="Arial" w:cs="Arial"/>
        </w:rPr>
        <w:t xml:space="preserve"> and want to hold these private companies </w:t>
      </w:r>
      <w:r>
        <w:rPr>
          <w:rFonts w:ascii="Arial" w:hAnsi="Arial" w:cs="Arial"/>
        </w:rPr>
        <w:t>accountable</w:t>
      </w:r>
      <w:r w:rsidR="006D4790" w:rsidRPr="000A4E14">
        <w:rPr>
          <w:rFonts w:ascii="Arial" w:hAnsi="Arial" w:cs="Arial"/>
        </w:rPr>
        <w:t xml:space="preserve">.  </w:t>
      </w:r>
      <w:r w:rsidR="00A22580" w:rsidRPr="000A4E14">
        <w:rPr>
          <w:rFonts w:ascii="Arial" w:hAnsi="Arial" w:cs="Arial"/>
        </w:rPr>
        <w:t>Already ninety percent of UN member nations, including most of Europe, either require GM labeling or have banned GM crops.  Hungary officially prohibits GMOs</w:t>
      </w:r>
      <w:r w:rsidR="00B42DF8">
        <w:rPr>
          <w:rFonts w:ascii="Arial" w:hAnsi="Arial" w:cs="Arial"/>
        </w:rPr>
        <w:t xml:space="preserve"> in</w:t>
      </w:r>
      <w:r w:rsidR="00A22580" w:rsidRPr="000A4E14">
        <w:rPr>
          <w:rFonts w:ascii="Arial" w:hAnsi="Arial" w:cs="Arial"/>
        </w:rPr>
        <w:t xml:space="preserve"> its national Constitution. </w:t>
      </w:r>
      <w:r w:rsidR="00C85AF5" w:rsidRPr="000A4E14">
        <w:rPr>
          <w:rFonts w:ascii="Arial" w:hAnsi="Arial" w:cs="Arial"/>
        </w:rPr>
        <w:t>In Brazil, the</w:t>
      </w:r>
      <w:r>
        <w:rPr>
          <w:rFonts w:ascii="Arial" w:hAnsi="Arial" w:cs="Arial"/>
        </w:rPr>
        <w:t xml:space="preserve"> world’s largest producer of GM</w:t>
      </w:r>
      <w:r w:rsidR="00C85AF5" w:rsidRPr="000A4E14">
        <w:rPr>
          <w:rFonts w:ascii="Arial" w:hAnsi="Arial" w:cs="Arial"/>
        </w:rPr>
        <w:t xml:space="preserve"> soy, the countr</w:t>
      </w:r>
      <w:r w:rsidR="00C85AF5">
        <w:rPr>
          <w:rFonts w:ascii="Arial" w:hAnsi="Arial" w:cs="Arial"/>
        </w:rPr>
        <w:t>y’s</w:t>
      </w:r>
      <w:r w:rsidR="00B42DF8">
        <w:rPr>
          <w:rFonts w:ascii="Arial" w:hAnsi="Arial" w:cs="Arial"/>
        </w:rPr>
        <w:t xml:space="preserve"> </w:t>
      </w:r>
      <w:r w:rsidRPr="000A4E14">
        <w:rPr>
          <w:rFonts w:ascii="Arial" w:hAnsi="Arial" w:cs="Arial"/>
        </w:rPr>
        <w:t>leading</w:t>
      </w:r>
      <w:r w:rsidR="00C85AF5" w:rsidRPr="000A4E14">
        <w:rPr>
          <w:rFonts w:ascii="Arial" w:hAnsi="Arial" w:cs="Arial"/>
        </w:rPr>
        <w:t xml:space="preserve"> conglomerate of soy traders, </w:t>
      </w:r>
      <w:r w:rsidR="00C85AF5">
        <w:rPr>
          <w:rFonts w:ascii="Arial" w:hAnsi="Arial" w:cs="Arial"/>
        </w:rPr>
        <w:t xml:space="preserve">the </w:t>
      </w:r>
      <w:r w:rsidR="00C85AF5" w:rsidRPr="000A4E14">
        <w:rPr>
          <w:rFonts w:ascii="Arial" w:hAnsi="Arial" w:cs="Arial"/>
        </w:rPr>
        <w:t>Association of V</w:t>
      </w:r>
      <w:r w:rsidR="00C85AF5">
        <w:rPr>
          <w:rFonts w:ascii="Arial" w:hAnsi="Arial" w:cs="Arial"/>
        </w:rPr>
        <w:t>egetable Oil Industries</w:t>
      </w:r>
      <w:r>
        <w:rPr>
          <w:rFonts w:ascii="Arial" w:hAnsi="Arial" w:cs="Arial"/>
        </w:rPr>
        <w:t>,</w:t>
      </w:r>
      <w:r w:rsidR="00C85AF5">
        <w:rPr>
          <w:rFonts w:ascii="Arial" w:hAnsi="Arial" w:cs="Arial"/>
        </w:rPr>
        <w:t xml:space="preserve"> will no longer</w:t>
      </w:r>
      <w:r w:rsidR="00C85AF5" w:rsidRPr="000A4E14">
        <w:rPr>
          <w:rFonts w:ascii="Arial" w:hAnsi="Arial" w:cs="Arial"/>
        </w:rPr>
        <w:t xml:space="preserve"> accept Monsanto</w:t>
      </w:r>
      <w:r w:rsidR="00C85AF5">
        <w:rPr>
          <w:rFonts w:ascii="Arial" w:hAnsi="Arial" w:cs="Arial"/>
        </w:rPr>
        <w:t>’</w:t>
      </w:r>
      <w:r w:rsidR="00C85AF5" w:rsidRPr="000A4E14">
        <w:rPr>
          <w:rFonts w:ascii="Arial" w:hAnsi="Arial" w:cs="Arial"/>
        </w:rPr>
        <w:t xml:space="preserve">s </w:t>
      </w:r>
      <w:proofErr w:type="spellStart"/>
      <w:r w:rsidR="00C85AF5" w:rsidRPr="000A4E14">
        <w:rPr>
          <w:rFonts w:ascii="Arial" w:hAnsi="Arial" w:cs="Arial"/>
        </w:rPr>
        <w:t>Itacta</w:t>
      </w:r>
      <w:proofErr w:type="spellEnd"/>
      <w:r w:rsidR="00C85AF5" w:rsidRPr="000A4E14">
        <w:rPr>
          <w:rFonts w:ascii="Arial" w:hAnsi="Arial" w:cs="Arial"/>
        </w:rPr>
        <w:t xml:space="preserve"> soybeans</w:t>
      </w:r>
      <w:proofErr w:type="gramStart"/>
      <w:r w:rsidR="00C85AF5" w:rsidRPr="000A4E14">
        <w:rPr>
          <w:rFonts w:ascii="Arial" w:hAnsi="Arial" w:cs="Arial"/>
        </w:rPr>
        <w:t>.</w:t>
      </w:r>
      <w:r w:rsidR="00C455A0">
        <w:rPr>
          <w:rFonts w:ascii="Arial" w:hAnsi="Arial" w:cs="Arial"/>
        </w:rPr>
        <w:t>[</w:t>
      </w:r>
      <w:proofErr w:type="gramEnd"/>
      <w:r w:rsidR="00C455A0">
        <w:rPr>
          <w:rFonts w:ascii="Arial" w:hAnsi="Arial" w:cs="Arial"/>
        </w:rPr>
        <w:t>12]</w:t>
      </w:r>
      <w:r w:rsidR="00C85AF5" w:rsidRPr="000A4E14">
        <w:rPr>
          <w:rFonts w:ascii="Arial" w:hAnsi="Arial" w:cs="Arial"/>
        </w:rPr>
        <w:t xml:space="preserve"> </w:t>
      </w:r>
      <w:r w:rsidR="00A22580">
        <w:rPr>
          <w:rFonts w:ascii="Arial" w:hAnsi="Arial" w:cs="Arial"/>
        </w:rPr>
        <w:t xml:space="preserve">Without having the blessing from the US government and the WTO, Monsanto’s sphere of markets would </w:t>
      </w:r>
      <w:r>
        <w:rPr>
          <w:rFonts w:ascii="Arial" w:hAnsi="Arial" w:cs="Arial"/>
        </w:rPr>
        <w:t>dry</w:t>
      </w:r>
      <w:r w:rsidR="00A22580">
        <w:rPr>
          <w:rFonts w:ascii="Arial" w:hAnsi="Arial" w:cs="Arial"/>
        </w:rPr>
        <w:t xml:space="preserve"> up. </w:t>
      </w:r>
      <w:r w:rsidR="00A22580" w:rsidRPr="000A4E14">
        <w:rPr>
          <w:rFonts w:ascii="Arial" w:hAnsi="Arial" w:cs="Arial"/>
        </w:rPr>
        <w:t>Therefore, the GMO industry, in collusion with the US State Department, has had t</w:t>
      </w:r>
      <w:r>
        <w:rPr>
          <w:rFonts w:ascii="Arial" w:hAnsi="Arial" w:cs="Arial"/>
        </w:rPr>
        <w:t>o focus its attention on Africa and South and Southeast</w:t>
      </w:r>
      <w:r w:rsidR="00B42DF8">
        <w:rPr>
          <w:rFonts w:ascii="Arial" w:hAnsi="Arial" w:cs="Arial"/>
        </w:rPr>
        <w:t xml:space="preserve"> Asia, those regions that appear to be</w:t>
      </w:r>
      <w:r w:rsidR="00A22580" w:rsidRPr="000A4E14">
        <w:rPr>
          <w:rFonts w:ascii="Arial" w:hAnsi="Arial" w:cs="Arial"/>
        </w:rPr>
        <w:t xml:space="preserve"> th</w:t>
      </w:r>
      <w:r w:rsidR="00A22580">
        <w:rPr>
          <w:rFonts w:ascii="Arial" w:hAnsi="Arial" w:cs="Arial"/>
        </w:rPr>
        <w:t xml:space="preserve">e most susceptible to </w:t>
      </w:r>
      <w:r>
        <w:rPr>
          <w:rFonts w:ascii="Arial" w:hAnsi="Arial" w:cs="Arial"/>
        </w:rPr>
        <w:t>accepting</w:t>
      </w:r>
      <w:r w:rsidR="00A22580" w:rsidRPr="000A4E14">
        <w:rPr>
          <w:rFonts w:ascii="Arial" w:hAnsi="Arial" w:cs="Arial"/>
        </w:rPr>
        <w:t xml:space="preserve"> GMO </w:t>
      </w:r>
      <w:r>
        <w:rPr>
          <w:rFonts w:ascii="Arial" w:hAnsi="Arial" w:cs="Arial"/>
        </w:rPr>
        <w:t>myths</w:t>
      </w:r>
      <w:r w:rsidR="00A22580" w:rsidRPr="000A4E14">
        <w:rPr>
          <w:rFonts w:ascii="Arial" w:hAnsi="Arial" w:cs="Arial"/>
        </w:rPr>
        <w:t xml:space="preserve">.  </w:t>
      </w:r>
    </w:p>
    <w:p w14:paraId="20381C74" w14:textId="77777777" w:rsidR="006D4790" w:rsidRPr="000A4E14" w:rsidRDefault="006D4790" w:rsidP="00E5307F">
      <w:pPr>
        <w:spacing w:line="360" w:lineRule="auto"/>
        <w:rPr>
          <w:rFonts w:ascii="Arial" w:hAnsi="Arial" w:cs="Arial"/>
        </w:rPr>
      </w:pPr>
    </w:p>
    <w:p w14:paraId="23A85DCB" w14:textId="50A49E93" w:rsidR="00C85AF5" w:rsidRDefault="002121F3" w:rsidP="00E5307F">
      <w:pPr>
        <w:spacing w:line="360" w:lineRule="auto"/>
        <w:rPr>
          <w:rFonts w:ascii="Arial" w:hAnsi="Arial" w:cs="Arial"/>
        </w:rPr>
      </w:pPr>
      <w:r w:rsidRPr="000A4E14">
        <w:rPr>
          <w:rFonts w:ascii="Arial" w:hAnsi="Arial" w:cs="Arial"/>
        </w:rPr>
        <w:t xml:space="preserve">As nations </w:t>
      </w:r>
      <w:r w:rsidR="00A22580">
        <w:rPr>
          <w:rFonts w:ascii="Arial" w:hAnsi="Arial" w:cs="Arial"/>
        </w:rPr>
        <w:t>take a step back and reconsider</w:t>
      </w:r>
      <w:r w:rsidRPr="000A4E14">
        <w:rPr>
          <w:rFonts w:ascii="Arial" w:hAnsi="Arial" w:cs="Arial"/>
        </w:rPr>
        <w:t xml:space="preserve"> the threats of climate change and global warning to future food supplies, GMOs </w:t>
      </w:r>
      <w:r w:rsidR="00A22580">
        <w:rPr>
          <w:rFonts w:ascii="Arial" w:hAnsi="Arial" w:cs="Arial"/>
        </w:rPr>
        <w:t>are steadily failing to</w:t>
      </w:r>
      <w:r w:rsidR="00B42DF8">
        <w:rPr>
          <w:rFonts w:ascii="Arial" w:hAnsi="Arial" w:cs="Arial"/>
        </w:rPr>
        <w:t xml:space="preserve"> </w:t>
      </w:r>
      <w:r w:rsidR="00A22580">
        <w:rPr>
          <w:rFonts w:ascii="Arial" w:hAnsi="Arial" w:cs="Arial"/>
        </w:rPr>
        <w:t>hold</w:t>
      </w:r>
      <w:r w:rsidRPr="000A4E14">
        <w:rPr>
          <w:rFonts w:ascii="Arial" w:hAnsi="Arial" w:cs="Arial"/>
        </w:rPr>
        <w:t xml:space="preserve"> up to their promises of higher yields and drought resistance. </w:t>
      </w:r>
      <w:r w:rsidR="004D73D7" w:rsidRPr="000A4E14">
        <w:rPr>
          <w:rFonts w:ascii="Arial" w:hAnsi="Arial" w:cs="Arial"/>
        </w:rPr>
        <w:t>To the contrary</w:t>
      </w:r>
      <w:r w:rsidR="00B42DF8">
        <w:rPr>
          <w:rFonts w:ascii="Arial" w:hAnsi="Arial" w:cs="Arial"/>
        </w:rPr>
        <w:t>,</w:t>
      </w:r>
      <w:r w:rsidRPr="000A4E14">
        <w:rPr>
          <w:rFonts w:ascii="Arial" w:hAnsi="Arial" w:cs="Arial"/>
        </w:rPr>
        <w:t xml:space="preserve"> study after study </w:t>
      </w:r>
      <w:r w:rsidR="00F80FA3">
        <w:rPr>
          <w:rFonts w:ascii="Arial" w:hAnsi="Arial" w:cs="Arial"/>
        </w:rPr>
        <w:t>lean towards the</w:t>
      </w:r>
      <w:r w:rsidR="004D73D7" w:rsidRPr="000A4E14">
        <w:rPr>
          <w:rFonts w:ascii="Arial" w:hAnsi="Arial" w:cs="Arial"/>
        </w:rPr>
        <w:t xml:space="preserve"> conclusion that GMO-based agriculture may be the most dismal failure since humans </w:t>
      </w:r>
      <w:r w:rsidR="00A22580">
        <w:rPr>
          <w:rFonts w:ascii="Arial" w:hAnsi="Arial" w:cs="Arial"/>
        </w:rPr>
        <w:t xml:space="preserve">first </w:t>
      </w:r>
      <w:r w:rsidR="004D73D7" w:rsidRPr="000A4E14">
        <w:rPr>
          <w:rFonts w:ascii="Arial" w:hAnsi="Arial" w:cs="Arial"/>
        </w:rPr>
        <w:t>started sowing seeds and harvesting crops</w:t>
      </w:r>
      <w:r w:rsidRPr="000A4E14">
        <w:rPr>
          <w:rFonts w:ascii="Arial" w:hAnsi="Arial" w:cs="Arial"/>
        </w:rPr>
        <w:t xml:space="preserve">. </w:t>
      </w:r>
      <w:r w:rsidR="00A22580">
        <w:rPr>
          <w:rFonts w:ascii="Arial" w:hAnsi="Arial" w:cs="Arial"/>
        </w:rPr>
        <w:t>In June, t</w:t>
      </w:r>
      <w:r w:rsidR="007E3DE9" w:rsidRPr="000A4E14">
        <w:rPr>
          <w:rFonts w:ascii="Arial" w:hAnsi="Arial" w:cs="Arial"/>
        </w:rPr>
        <w:t xml:space="preserve">he Guardian reported that the introduction of Monsanto’s Roundup </w:t>
      </w:r>
      <w:proofErr w:type="spellStart"/>
      <w:r w:rsidR="007E3DE9" w:rsidRPr="000A4E14">
        <w:rPr>
          <w:rFonts w:ascii="Arial" w:hAnsi="Arial" w:cs="Arial"/>
        </w:rPr>
        <w:t>Bt</w:t>
      </w:r>
      <w:r w:rsidR="00A22580">
        <w:rPr>
          <w:rFonts w:ascii="Arial" w:hAnsi="Arial" w:cs="Arial"/>
        </w:rPr>
        <w:t>brinjal</w:t>
      </w:r>
      <w:proofErr w:type="spellEnd"/>
      <w:r w:rsidR="00B42DF8">
        <w:rPr>
          <w:rFonts w:ascii="Arial" w:hAnsi="Arial" w:cs="Arial"/>
        </w:rPr>
        <w:t xml:space="preserve"> </w:t>
      </w:r>
      <w:r w:rsidR="007E3DE9" w:rsidRPr="000A4E14">
        <w:rPr>
          <w:rFonts w:ascii="Arial" w:hAnsi="Arial" w:cs="Arial"/>
        </w:rPr>
        <w:t>eggplant</w:t>
      </w:r>
      <w:r w:rsidR="00B42DF8">
        <w:rPr>
          <w:rFonts w:ascii="Arial" w:hAnsi="Arial" w:cs="Arial"/>
        </w:rPr>
        <w:t xml:space="preserve"> </w:t>
      </w:r>
      <w:r w:rsidR="007E3DE9" w:rsidRPr="000A4E14">
        <w:rPr>
          <w:rFonts w:ascii="Arial" w:hAnsi="Arial" w:cs="Arial"/>
        </w:rPr>
        <w:t xml:space="preserve">into Bangladesh is facing widespread </w:t>
      </w:r>
      <w:r w:rsidR="00A22580">
        <w:rPr>
          <w:rFonts w:ascii="Arial" w:hAnsi="Arial" w:cs="Arial"/>
        </w:rPr>
        <w:t>collapse</w:t>
      </w:r>
      <w:r w:rsidR="007E3DE9" w:rsidRPr="000A4E14">
        <w:rPr>
          <w:rFonts w:ascii="Arial" w:hAnsi="Arial" w:cs="Arial"/>
        </w:rPr>
        <w:t>, with a failure rate of four out of five farms</w:t>
      </w:r>
      <w:proofErr w:type="gramStart"/>
      <w:r w:rsidR="007E3DE9" w:rsidRPr="000A4E14">
        <w:rPr>
          <w:rFonts w:ascii="Arial" w:hAnsi="Arial" w:cs="Arial"/>
        </w:rPr>
        <w:t>.</w:t>
      </w:r>
      <w:r w:rsidR="00C455A0">
        <w:rPr>
          <w:rFonts w:ascii="Arial" w:hAnsi="Arial" w:cs="Arial"/>
        </w:rPr>
        <w:t>[</w:t>
      </w:r>
      <w:proofErr w:type="gramEnd"/>
      <w:r w:rsidR="00C455A0">
        <w:rPr>
          <w:rFonts w:ascii="Arial" w:hAnsi="Arial" w:cs="Arial"/>
        </w:rPr>
        <w:t>13]</w:t>
      </w:r>
      <w:r w:rsidR="00B42DF8">
        <w:rPr>
          <w:rFonts w:ascii="Arial" w:hAnsi="Arial" w:cs="Arial"/>
        </w:rPr>
        <w:t xml:space="preserve"> </w:t>
      </w:r>
      <w:r w:rsidR="004D73D7" w:rsidRPr="000A4E14">
        <w:rPr>
          <w:rFonts w:ascii="Arial" w:hAnsi="Arial" w:cs="Arial"/>
        </w:rPr>
        <w:t xml:space="preserve">GMO soy and corn are </w:t>
      </w:r>
      <w:r w:rsidR="00A22580">
        <w:rPr>
          <w:rFonts w:ascii="Arial" w:hAnsi="Arial" w:cs="Arial"/>
        </w:rPr>
        <w:t>rapidly losing their pest resistance</w:t>
      </w:r>
      <w:r w:rsidR="004D73D7" w:rsidRPr="000A4E14">
        <w:rPr>
          <w:rFonts w:ascii="Arial" w:hAnsi="Arial" w:cs="Arial"/>
        </w:rPr>
        <w:t xml:space="preserve">. </w:t>
      </w:r>
      <w:r w:rsidR="00A22580">
        <w:rPr>
          <w:rFonts w:ascii="Arial" w:hAnsi="Arial" w:cs="Arial"/>
        </w:rPr>
        <w:t xml:space="preserve">Bugs and weeds are turning into </w:t>
      </w:r>
      <w:r w:rsidR="00F80FA3">
        <w:rPr>
          <w:rFonts w:ascii="Arial" w:hAnsi="Arial" w:cs="Arial"/>
        </w:rPr>
        <w:t>mega</w:t>
      </w:r>
      <w:r w:rsidR="00A22580">
        <w:rPr>
          <w:rFonts w:ascii="Arial" w:hAnsi="Arial" w:cs="Arial"/>
        </w:rPr>
        <w:t xml:space="preserve">-threats to the future of </w:t>
      </w:r>
      <w:r w:rsidR="00F80FA3">
        <w:rPr>
          <w:rFonts w:ascii="Arial" w:hAnsi="Arial" w:cs="Arial"/>
        </w:rPr>
        <w:t>yields</w:t>
      </w:r>
      <w:r w:rsidR="00A22580">
        <w:rPr>
          <w:rFonts w:ascii="Arial" w:hAnsi="Arial" w:cs="Arial"/>
        </w:rPr>
        <w:t xml:space="preserve"> of staple crops, which </w:t>
      </w:r>
      <w:r w:rsidR="00F80FA3">
        <w:rPr>
          <w:rFonts w:ascii="Arial" w:hAnsi="Arial" w:cs="Arial"/>
        </w:rPr>
        <w:t>the industrial makers of process</w:t>
      </w:r>
      <w:r w:rsidR="00B42DF8">
        <w:rPr>
          <w:rFonts w:ascii="Arial" w:hAnsi="Arial" w:cs="Arial"/>
        </w:rPr>
        <w:t>ed</w:t>
      </w:r>
      <w:r w:rsidR="00F80FA3">
        <w:rPr>
          <w:rFonts w:ascii="Arial" w:hAnsi="Arial" w:cs="Arial"/>
        </w:rPr>
        <w:t xml:space="preserve"> foods depend</w:t>
      </w:r>
      <w:r w:rsidR="00B42DF8">
        <w:rPr>
          <w:rFonts w:ascii="Arial" w:hAnsi="Arial" w:cs="Arial"/>
        </w:rPr>
        <w:t xml:space="preserve"> </w:t>
      </w:r>
      <w:r w:rsidR="00A22580">
        <w:rPr>
          <w:rFonts w:ascii="Arial" w:hAnsi="Arial" w:cs="Arial"/>
        </w:rPr>
        <w:t xml:space="preserve">on. </w:t>
      </w:r>
      <w:r w:rsidR="004D73D7" w:rsidRPr="000A4E14">
        <w:rPr>
          <w:rFonts w:ascii="Arial" w:hAnsi="Arial" w:cs="Arial"/>
        </w:rPr>
        <w:t xml:space="preserve">Farmers in Latin America are </w:t>
      </w:r>
      <w:r w:rsidR="00F80FA3">
        <w:rPr>
          <w:rFonts w:ascii="Arial" w:hAnsi="Arial" w:cs="Arial"/>
        </w:rPr>
        <w:t xml:space="preserve">demanding compensation </w:t>
      </w:r>
      <w:r w:rsidR="004D73D7" w:rsidRPr="000A4E14">
        <w:rPr>
          <w:rFonts w:ascii="Arial" w:hAnsi="Arial" w:cs="Arial"/>
        </w:rPr>
        <w:t xml:space="preserve">from Big AG companies such as Monsanto, DuPont, Syngenta and Dow for </w:t>
      </w:r>
      <w:r w:rsidR="00F80FA3">
        <w:rPr>
          <w:rFonts w:ascii="Arial" w:hAnsi="Arial" w:cs="Arial"/>
        </w:rPr>
        <w:t xml:space="preserve">unexpected financial duress and </w:t>
      </w:r>
      <w:r w:rsidR="008612D0">
        <w:rPr>
          <w:rFonts w:ascii="Arial" w:hAnsi="Arial" w:cs="Arial"/>
        </w:rPr>
        <w:t xml:space="preserve">being </w:t>
      </w:r>
      <w:r w:rsidR="00F80FA3">
        <w:rPr>
          <w:rFonts w:ascii="Arial" w:hAnsi="Arial" w:cs="Arial"/>
        </w:rPr>
        <w:t>forced</w:t>
      </w:r>
      <w:r w:rsidR="008612D0">
        <w:rPr>
          <w:rFonts w:ascii="Arial" w:hAnsi="Arial" w:cs="Arial"/>
        </w:rPr>
        <w:t xml:space="preserve"> to purchase larger quantities of</w:t>
      </w:r>
      <w:r w:rsidR="004D73D7" w:rsidRPr="000A4E14">
        <w:rPr>
          <w:rFonts w:ascii="Arial" w:hAnsi="Arial" w:cs="Arial"/>
        </w:rPr>
        <w:t xml:space="preserve"> pesticides </w:t>
      </w:r>
      <w:r w:rsidR="008612D0">
        <w:rPr>
          <w:rFonts w:ascii="Arial" w:hAnsi="Arial" w:cs="Arial"/>
        </w:rPr>
        <w:t xml:space="preserve">in order to </w:t>
      </w:r>
      <w:r w:rsidR="004D73D7" w:rsidRPr="000A4E14">
        <w:rPr>
          <w:rFonts w:ascii="Arial" w:hAnsi="Arial" w:cs="Arial"/>
        </w:rPr>
        <w:t xml:space="preserve">sustain </w:t>
      </w:r>
      <w:r w:rsidR="008612D0">
        <w:rPr>
          <w:rFonts w:ascii="Arial" w:hAnsi="Arial" w:cs="Arial"/>
        </w:rPr>
        <w:lastRenderedPageBreak/>
        <w:t xml:space="preserve">their </w:t>
      </w:r>
      <w:r w:rsidR="00F80FA3">
        <w:rPr>
          <w:rFonts w:ascii="Arial" w:hAnsi="Arial" w:cs="Arial"/>
        </w:rPr>
        <w:t>harvests</w:t>
      </w:r>
      <w:r w:rsidR="004D73D7" w:rsidRPr="000A4E14">
        <w:rPr>
          <w:rFonts w:ascii="Arial" w:hAnsi="Arial" w:cs="Arial"/>
        </w:rPr>
        <w:t xml:space="preserve">. </w:t>
      </w:r>
      <w:r w:rsidR="007E3DE9" w:rsidRPr="000A4E14">
        <w:rPr>
          <w:rFonts w:ascii="Arial" w:hAnsi="Arial" w:cs="Arial"/>
        </w:rPr>
        <w:t xml:space="preserve">In Brazil, after only three years of GM </w:t>
      </w:r>
      <w:proofErr w:type="spellStart"/>
      <w:proofErr w:type="gramStart"/>
      <w:r w:rsidR="007E3DE9" w:rsidRPr="000A4E14">
        <w:rPr>
          <w:rFonts w:ascii="Arial" w:hAnsi="Arial" w:cs="Arial"/>
        </w:rPr>
        <w:t>Bt</w:t>
      </w:r>
      <w:proofErr w:type="spellEnd"/>
      <w:proofErr w:type="gramEnd"/>
      <w:r w:rsidR="007E3DE9" w:rsidRPr="000A4E14">
        <w:rPr>
          <w:rFonts w:ascii="Arial" w:hAnsi="Arial" w:cs="Arial"/>
        </w:rPr>
        <w:t xml:space="preserve"> cultivation, </w:t>
      </w:r>
      <w:r w:rsidR="001B03A1" w:rsidRPr="000A4E14">
        <w:rPr>
          <w:rFonts w:ascii="Arial" w:hAnsi="Arial" w:cs="Arial"/>
        </w:rPr>
        <w:t xml:space="preserve">pest resistance has been observed. Similar observations are being reported in </w:t>
      </w:r>
      <w:proofErr w:type="spellStart"/>
      <w:r w:rsidR="007F1DE3">
        <w:rPr>
          <w:rFonts w:ascii="Arial" w:hAnsi="Arial" w:cs="Arial"/>
        </w:rPr>
        <w:t>Bt</w:t>
      </w:r>
      <w:r w:rsidR="001B03A1" w:rsidRPr="000A4E14">
        <w:rPr>
          <w:rFonts w:ascii="Arial" w:hAnsi="Arial" w:cs="Arial"/>
        </w:rPr>
        <w:t>maize</w:t>
      </w:r>
      <w:proofErr w:type="spellEnd"/>
      <w:r w:rsidR="001B03A1" w:rsidRPr="000A4E14">
        <w:rPr>
          <w:rFonts w:ascii="Arial" w:hAnsi="Arial" w:cs="Arial"/>
        </w:rPr>
        <w:t xml:space="preserve"> in Puerto Rico, Brazil, Philippines, South Africa and US, and in </w:t>
      </w:r>
      <w:proofErr w:type="spellStart"/>
      <w:r w:rsidR="001B03A1" w:rsidRPr="000A4E14">
        <w:rPr>
          <w:rFonts w:ascii="Arial" w:hAnsi="Arial" w:cs="Arial"/>
        </w:rPr>
        <w:t>Bt</w:t>
      </w:r>
      <w:proofErr w:type="spellEnd"/>
      <w:r w:rsidR="001B03A1" w:rsidRPr="000A4E14">
        <w:rPr>
          <w:rFonts w:ascii="Arial" w:hAnsi="Arial" w:cs="Arial"/>
        </w:rPr>
        <w:t xml:space="preserve"> cotton in Australia, China, India and the US. </w:t>
      </w:r>
      <w:r w:rsidR="007F1DE3">
        <w:rPr>
          <w:rFonts w:ascii="Arial" w:hAnsi="Arial" w:cs="Arial"/>
        </w:rPr>
        <w:t xml:space="preserve">Last month American scientists </w:t>
      </w:r>
      <w:r w:rsidR="004D73D7" w:rsidRPr="000A4E14">
        <w:rPr>
          <w:rFonts w:ascii="Arial" w:hAnsi="Arial" w:cs="Arial"/>
        </w:rPr>
        <w:t xml:space="preserve">confirmed that rootworms destroying corn fields are no </w:t>
      </w:r>
      <w:r w:rsidR="00F80FA3">
        <w:rPr>
          <w:rFonts w:ascii="Arial" w:hAnsi="Arial" w:cs="Arial"/>
        </w:rPr>
        <w:t xml:space="preserve">longer </w:t>
      </w:r>
      <w:r w:rsidR="004D73D7" w:rsidRPr="000A4E14">
        <w:rPr>
          <w:rFonts w:ascii="Arial" w:hAnsi="Arial" w:cs="Arial"/>
        </w:rPr>
        <w:t>resistant to GMO corn</w:t>
      </w:r>
      <w:proofErr w:type="gramStart"/>
      <w:r w:rsidR="004D73D7" w:rsidRPr="000A4E14">
        <w:rPr>
          <w:rFonts w:ascii="Arial" w:hAnsi="Arial" w:cs="Arial"/>
        </w:rPr>
        <w:t>.</w:t>
      </w:r>
      <w:r w:rsidR="00C455A0">
        <w:rPr>
          <w:rFonts w:ascii="Arial" w:hAnsi="Arial" w:cs="Arial"/>
        </w:rPr>
        <w:t>[</w:t>
      </w:r>
      <w:proofErr w:type="gramEnd"/>
      <w:r w:rsidR="00C455A0">
        <w:rPr>
          <w:rFonts w:ascii="Arial" w:hAnsi="Arial" w:cs="Arial"/>
        </w:rPr>
        <w:t>14]</w:t>
      </w:r>
    </w:p>
    <w:p w14:paraId="0D22EB72" w14:textId="77777777" w:rsidR="00C85AF5" w:rsidRDefault="00C85AF5" w:rsidP="00E5307F">
      <w:pPr>
        <w:spacing w:line="360" w:lineRule="auto"/>
        <w:rPr>
          <w:rFonts w:ascii="Arial" w:hAnsi="Arial" w:cs="Arial"/>
        </w:rPr>
      </w:pPr>
    </w:p>
    <w:p w14:paraId="0FAF3ED2" w14:textId="03B23FA6" w:rsidR="00E91D70" w:rsidRPr="000A4E14" w:rsidRDefault="00E91D70" w:rsidP="00E91D70">
      <w:pPr>
        <w:spacing w:line="360" w:lineRule="auto"/>
        <w:rPr>
          <w:rFonts w:ascii="Arial" w:hAnsi="Arial" w:cs="Arial"/>
        </w:rPr>
      </w:pPr>
      <w:r w:rsidRPr="000A4E14">
        <w:rPr>
          <w:rFonts w:ascii="Arial" w:hAnsi="Arial" w:cs="Arial"/>
        </w:rPr>
        <w:t xml:space="preserve">An article in </w:t>
      </w:r>
      <w:r>
        <w:rPr>
          <w:rFonts w:ascii="Arial" w:hAnsi="Arial" w:cs="Arial"/>
        </w:rPr>
        <w:t>India’s</w:t>
      </w:r>
      <w:r w:rsidRPr="000A4E14">
        <w:rPr>
          <w:rFonts w:ascii="Arial" w:hAnsi="Arial" w:cs="Arial"/>
        </w:rPr>
        <w:t xml:space="preserve"> Hindustani Times states that “There are over 500 research publications by scientists of indisputable integrity, who have no conflict of interest, that establish harmful effects of GMO crops to human, animal and plant health, and on the environment and biodiversity… On the other hand, virtually every paper supporting GM crops is by scientists who have declared conflict of inter</w:t>
      </w:r>
      <w:r>
        <w:rPr>
          <w:rFonts w:ascii="Arial" w:hAnsi="Arial" w:cs="Arial"/>
        </w:rPr>
        <w:t>e</w:t>
      </w:r>
      <w:r w:rsidRPr="000A4E14">
        <w:rPr>
          <w:rFonts w:ascii="Arial" w:hAnsi="Arial" w:cs="Arial"/>
        </w:rPr>
        <w:t>st or whose credibility and integrity can be doubted</w:t>
      </w:r>
      <w:proofErr w:type="gramStart"/>
      <w:r w:rsidRPr="000A4E14">
        <w:rPr>
          <w:rFonts w:ascii="Arial" w:hAnsi="Arial" w:cs="Arial"/>
        </w:rPr>
        <w:t>.</w:t>
      </w:r>
      <w:r w:rsidR="00C455A0">
        <w:rPr>
          <w:rFonts w:ascii="Arial" w:hAnsi="Arial" w:cs="Arial"/>
        </w:rPr>
        <w:t>[</w:t>
      </w:r>
      <w:proofErr w:type="gramEnd"/>
      <w:r w:rsidR="00C455A0">
        <w:rPr>
          <w:rFonts w:ascii="Arial" w:hAnsi="Arial" w:cs="Arial"/>
        </w:rPr>
        <w:t>15]</w:t>
      </w:r>
      <w:r w:rsidRPr="000A4E14">
        <w:rPr>
          <w:rFonts w:ascii="Arial" w:hAnsi="Arial" w:cs="Arial"/>
        </w:rPr>
        <w:t xml:space="preserve"> Monsanto’s </w:t>
      </w:r>
      <w:proofErr w:type="spellStart"/>
      <w:r w:rsidRPr="000A4E14">
        <w:rPr>
          <w:rFonts w:ascii="Arial" w:hAnsi="Arial" w:cs="Arial"/>
        </w:rPr>
        <w:t>Bt</w:t>
      </w:r>
      <w:proofErr w:type="spellEnd"/>
      <w:r w:rsidRPr="000A4E14">
        <w:rPr>
          <w:rFonts w:ascii="Arial" w:hAnsi="Arial" w:cs="Arial"/>
        </w:rPr>
        <w:t xml:space="preserve"> cotton in India has been </w:t>
      </w:r>
      <w:r>
        <w:rPr>
          <w:rFonts w:ascii="Arial" w:hAnsi="Arial" w:cs="Arial"/>
        </w:rPr>
        <w:t>particularly</w:t>
      </w:r>
      <w:r w:rsidRPr="000A4E14">
        <w:rPr>
          <w:rFonts w:ascii="Arial" w:hAnsi="Arial" w:cs="Arial"/>
        </w:rPr>
        <w:t xml:space="preserve"> disastrous to hundreds of thousands of farmers. Aside from the oft-reported epidemic of farmer suicides who fall into debt and poverty </w:t>
      </w:r>
      <w:r>
        <w:rPr>
          <w:rFonts w:ascii="Arial" w:hAnsi="Arial" w:cs="Arial"/>
        </w:rPr>
        <w:t>after buying into Monsanto’s GM cotton—farmer suicides have now reached</w:t>
      </w:r>
      <w:r w:rsidRPr="000A4E14">
        <w:rPr>
          <w:rFonts w:ascii="Arial" w:hAnsi="Arial" w:cs="Arial"/>
        </w:rPr>
        <w:t xml:space="preserve"> over 270,000</w:t>
      </w:r>
      <w:r>
        <w:rPr>
          <w:rFonts w:ascii="Arial" w:hAnsi="Arial" w:cs="Arial"/>
        </w:rPr>
        <w:t xml:space="preserve">—pest </w:t>
      </w:r>
      <w:r w:rsidRPr="000A4E14">
        <w:rPr>
          <w:rFonts w:ascii="Arial" w:hAnsi="Arial" w:cs="Arial"/>
        </w:rPr>
        <w:t xml:space="preserve">resistance is rampant, further weakening </w:t>
      </w:r>
      <w:r>
        <w:rPr>
          <w:rFonts w:ascii="Arial" w:hAnsi="Arial" w:cs="Arial"/>
        </w:rPr>
        <w:t>the natural immunity</w:t>
      </w:r>
      <w:r w:rsidR="00B42DF8">
        <w:rPr>
          <w:rFonts w:ascii="Arial" w:hAnsi="Arial" w:cs="Arial"/>
        </w:rPr>
        <w:t xml:space="preserve"> of</w:t>
      </w:r>
      <w:r>
        <w:rPr>
          <w:rFonts w:ascii="Arial" w:hAnsi="Arial" w:cs="Arial"/>
        </w:rPr>
        <w:t xml:space="preserve"> </w:t>
      </w:r>
      <w:r w:rsidRPr="000A4E14">
        <w:rPr>
          <w:rFonts w:ascii="Arial" w:hAnsi="Arial" w:cs="Arial"/>
        </w:rPr>
        <w:t xml:space="preserve">GM plants and </w:t>
      </w:r>
      <w:r>
        <w:rPr>
          <w:rFonts w:ascii="Arial" w:hAnsi="Arial" w:cs="Arial"/>
        </w:rPr>
        <w:t>predisposing them</w:t>
      </w:r>
      <w:r w:rsidRPr="000A4E14">
        <w:rPr>
          <w:rFonts w:ascii="Arial" w:hAnsi="Arial" w:cs="Arial"/>
        </w:rPr>
        <w:t xml:space="preserve"> to less serious pests.  India is also witnessing record numbers of cattle </w:t>
      </w:r>
      <w:r>
        <w:rPr>
          <w:rFonts w:ascii="Arial" w:hAnsi="Arial" w:cs="Arial"/>
        </w:rPr>
        <w:t>die-offs</w:t>
      </w:r>
      <w:r w:rsidRPr="000A4E14">
        <w:rPr>
          <w:rFonts w:ascii="Arial" w:hAnsi="Arial" w:cs="Arial"/>
        </w:rPr>
        <w:t xml:space="preserve"> after grazing on post-harvest cotton plants. Regions with higher proportions of </w:t>
      </w:r>
      <w:proofErr w:type="spellStart"/>
      <w:r w:rsidRPr="000A4E14">
        <w:rPr>
          <w:rFonts w:ascii="Arial" w:hAnsi="Arial" w:cs="Arial"/>
        </w:rPr>
        <w:t>Bt</w:t>
      </w:r>
      <w:proofErr w:type="spellEnd"/>
      <w:r w:rsidRPr="000A4E14">
        <w:rPr>
          <w:rFonts w:ascii="Arial" w:hAnsi="Arial" w:cs="Arial"/>
        </w:rPr>
        <w:t xml:space="preserve"> cotton farming are confronting grim water futures because GM agriculture requires more irrigation than traditional farming methods.  Last March the Indian state of Karnataka banned </w:t>
      </w:r>
      <w:proofErr w:type="spellStart"/>
      <w:r w:rsidRPr="000A4E14">
        <w:rPr>
          <w:rFonts w:ascii="Arial" w:hAnsi="Arial" w:cs="Arial"/>
        </w:rPr>
        <w:t>Bt</w:t>
      </w:r>
      <w:proofErr w:type="spellEnd"/>
      <w:r w:rsidRPr="000A4E14">
        <w:rPr>
          <w:rFonts w:ascii="Arial" w:hAnsi="Arial" w:cs="Arial"/>
        </w:rPr>
        <w:t xml:space="preserve"> cotton seeds following pervasive crop failures</w:t>
      </w:r>
      <w:proofErr w:type="gramStart"/>
      <w:r w:rsidRPr="000A4E14">
        <w:rPr>
          <w:rFonts w:ascii="Arial" w:hAnsi="Arial" w:cs="Arial"/>
        </w:rPr>
        <w:t>.</w:t>
      </w:r>
      <w:r w:rsidR="00C455A0">
        <w:rPr>
          <w:rFonts w:ascii="Arial" w:hAnsi="Arial" w:cs="Arial"/>
        </w:rPr>
        <w:t>[</w:t>
      </w:r>
      <w:proofErr w:type="gramEnd"/>
      <w:r w:rsidR="00C455A0">
        <w:rPr>
          <w:rFonts w:ascii="Arial" w:hAnsi="Arial" w:cs="Arial"/>
        </w:rPr>
        <w:t>16]</w:t>
      </w:r>
    </w:p>
    <w:p w14:paraId="5109BFED" w14:textId="77777777" w:rsidR="00E91D70" w:rsidRPr="000A4E14" w:rsidRDefault="00E91D70" w:rsidP="00E91D70">
      <w:pPr>
        <w:spacing w:line="360" w:lineRule="auto"/>
        <w:rPr>
          <w:rFonts w:ascii="Arial" w:hAnsi="Arial" w:cs="Arial"/>
        </w:rPr>
      </w:pPr>
    </w:p>
    <w:p w14:paraId="7E14C56E" w14:textId="77C3346A" w:rsidR="00187EC8" w:rsidRPr="000A4E14" w:rsidRDefault="00187EC8" w:rsidP="00187EC8">
      <w:pPr>
        <w:spacing w:line="360" w:lineRule="auto"/>
        <w:rPr>
          <w:rFonts w:ascii="Arial" w:hAnsi="Arial" w:cs="Arial"/>
        </w:rPr>
      </w:pPr>
      <w:r>
        <w:rPr>
          <w:rFonts w:ascii="Arial" w:hAnsi="Arial" w:cs="Arial"/>
        </w:rPr>
        <w:t>One of</w:t>
      </w:r>
      <w:r w:rsidR="004648F1" w:rsidRPr="000A4E14">
        <w:rPr>
          <w:rFonts w:ascii="Arial" w:hAnsi="Arial" w:cs="Arial"/>
        </w:rPr>
        <w:t xml:space="preserve"> the most massive GMO failures, spanning a decade, has been the deplorable collapse of the introduction of GM corn in the Philippines. The decimation of Filipino corn farmers came to world attention following the release of the film “Ten Years of Failure” which follows the lives of farmers whose families fell into debt and poverty after the introduction of GM corn by the Philippine government in cooperation with the US </w:t>
      </w:r>
      <w:r w:rsidR="00E91D70">
        <w:rPr>
          <w:rFonts w:ascii="Arial" w:hAnsi="Arial" w:cs="Arial"/>
        </w:rPr>
        <w:t xml:space="preserve">government </w:t>
      </w:r>
      <w:r w:rsidR="004648F1" w:rsidRPr="000A4E14">
        <w:rPr>
          <w:rFonts w:ascii="Arial" w:hAnsi="Arial" w:cs="Arial"/>
        </w:rPr>
        <w:t>and Monsanto</w:t>
      </w:r>
      <w:proofErr w:type="gramStart"/>
      <w:r w:rsidR="004648F1" w:rsidRPr="000A4E14">
        <w:rPr>
          <w:rFonts w:ascii="Arial" w:hAnsi="Arial" w:cs="Arial"/>
        </w:rPr>
        <w:t>.</w:t>
      </w:r>
      <w:r w:rsidR="00C455A0">
        <w:rPr>
          <w:rFonts w:ascii="Arial" w:hAnsi="Arial" w:cs="Arial"/>
        </w:rPr>
        <w:t>[</w:t>
      </w:r>
      <w:proofErr w:type="gramEnd"/>
      <w:r w:rsidR="00C455A0">
        <w:rPr>
          <w:rFonts w:ascii="Arial" w:hAnsi="Arial" w:cs="Arial"/>
        </w:rPr>
        <w:t>17]</w:t>
      </w:r>
      <w:r>
        <w:rPr>
          <w:rFonts w:ascii="Arial" w:hAnsi="Arial" w:cs="Arial"/>
        </w:rPr>
        <w:t xml:space="preserve"> Intent on avoiding a similar fate to Brazilian corn farmers, a Brazilian court </w:t>
      </w:r>
      <w:r w:rsidRPr="000A4E14">
        <w:rPr>
          <w:rFonts w:ascii="Arial" w:hAnsi="Arial" w:cs="Arial"/>
        </w:rPr>
        <w:t xml:space="preserve">banned </w:t>
      </w:r>
      <w:r>
        <w:rPr>
          <w:rFonts w:ascii="Arial" w:hAnsi="Arial" w:cs="Arial"/>
        </w:rPr>
        <w:t>the release of Bayer’s GM corn. The ruling now establishes</w:t>
      </w:r>
      <w:r w:rsidR="00B42DF8">
        <w:rPr>
          <w:rFonts w:ascii="Arial" w:hAnsi="Arial" w:cs="Arial"/>
        </w:rPr>
        <w:t xml:space="preserve"> </w:t>
      </w:r>
      <w:r>
        <w:rPr>
          <w:rFonts w:ascii="Arial" w:hAnsi="Arial" w:cs="Arial"/>
        </w:rPr>
        <w:t>a</w:t>
      </w:r>
      <w:r w:rsidRPr="000A4E14">
        <w:rPr>
          <w:rFonts w:ascii="Arial" w:hAnsi="Arial" w:cs="Arial"/>
        </w:rPr>
        <w:t xml:space="preserve"> new </w:t>
      </w:r>
      <w:r w:rsidRPr="000A4E14">
        <w:rPr>
          <w:rFonts w:ascii="Arial" w:hAnsi="Arial" w:cs="Arial"/>
        </w:rPr>
        <w:lastRenderedPageBreak/>
        <w:t xml:space="preserve">precedent </w:t>
      </w:r>
      <w:r>
        <w:rPr>
          <w:rFonts w:ascii="Arial" w:hAnsi="Arial" w:cs="Arial"/>
        </w:rPr>
        <w:t>that will make the</w:t>
      </w:r>
      <w:r w:rsidRPr="000A4E14">
        <w:rPr>
          <w:rFonts w:ascii="Arial" w:hAnsi="Arial" w:cs="Arial"/>
        </w:rPr>
        <w:t xml:space="preserve"> approval of future GMOs in that country</w:t>
      </w:r>
      <w:r>
        <w:rPr>
          <w:rFonts w:ascii="Arial" w:hAnsi="Arial" w:cs="Arial"/>
        </w:rPr>
        <w:t xml:space="preserve"> more difficult</w:t>
      </w:r>
      <w:proofErr w:type="gramStart"/>
      <w:r w:rsidRPr="000A4E14">
        <w:rPr>
          <w:rFonts w:ascii="Arial" w:hAnsi="Arial" w:cs="Arial"/>
        </w:rPr>
        <w:t>.</w:t>
      </w:r>
      <w:r w:rsidR="00C455A0">
        <w:rPr>
          <w:rFonts w:ascii="Arial" w:hAnsi="Arial" w:cs="Arial"/>
        </w:rPr>
        <w:t>[</w:t>
      </w:r>
      <w:proofErr w:type="gramEnd"/>
      <w:r w:rsidR="00C455A0">
        <w:rPr>
          <w:rFonts w:ascii="Arial" w:hAnsi="Arial" w:cs="Arial"/>
        </w:rPr>
        <w:t>18]</w:t>
      </w:r>
      <w:r w:rsidR="00A03CFD">
        <w:rPr>
          <w:rFonts w:ascii="Arial" w:hAnsi="Arial" w:cs="Arial"/>
        </w:rPr>
        <w:t xml:space="preserve"> And China’s recent rejection of GMO corn importation </w:t>
      </w:r>
      <w:r w:rsidR="00E91D70">
        <w:rPr>
          <w:rFonts w:ascii="Arial" w:hAnsi="Arial" w:cs="Arial"/>
        </w:rPr>
        <w:t>has agro-giants further worried</w:t>
      </w:r>
      <w:r w:rsidR="00A03CFD">
        <w:rPr>
          <w:rFonts w:ascii="Arial" w:hAnsi="Arial" w:cs="Arial"/>
        </w:rPr>
        <w:t xml:space="preserve"> as one of their largest potential markets takes a step back to </w:t>
      </w:r>
      <w:r w:rsidR="00E91D70">
        <w:rPr>
          <w:rFonts w:ascii="Arial" w:hAnsi="Arial" w:cs="Arial"/>
        </w:rPr>
        <w:t>re</w:t>
      </w:r>
      <w:r w:rsidR="00B42DF8">
        <w:rPr>
          <w:rFonts w:ascii="Arial" w:hAnsi="Arial" w:cs="Arial"/>
        </w:rPr>
        <w:t>evaluate the</w:t>
      </w:r>
      <w:r w:rsidR="00A03CFD">
        <w:rPr>
          <w:rFonts w:ascii="Arial" w:hAnsi="Arial" w:cs="Arial"/>
        </w:rPr>
        <w:t xml:space="preserve"> safety </w:t>
      </w:r>
      <w:r w:rsidR="00E91D70">
        <w:rPr>
          <w:rFonts w:ascii="Arial" w:hAnsi="Arial" w:cs="Arial"/>
        </w:rPr>
        <w:t>and environmental impact</w:t>
      </w:r>
      <w:r w:rsidR="00B42DF8">
        <w:rPr>
          <w:rFonts w:ascii="Arial" w:hAnsi="Arial" w:cs="Arial"/>
        </w:rPr>
        <w:t xml:space="preserve"> of GMOs</w:t>
      </w:r>
      <w:r w:rsidR="00A03CFD">
        <w:rPr>
          <w:rFonts w:ascii="Arial" w:hAnsi="Arial" w:cs="Arial"/>
        </w:rPr>
        <w:t xml:space="preserve">. </w:t>
      </w:r>
    </w:p>
    <w:p w14:paraId="7DE70119" w14:textId="77777777" w:rsidR="004648F1" w:rsidRPr="000A4E14" w:rsidRDefault="004648F1" w:rsidP="00E5307F">
      <w:pPr>
        <w:spacing w:line="360" w:lineRule="auto"/>
        <w:rPr>
          <w:rFonts w:ascii="Arial" w:hAnsi="Arial" w:cs="Arial"/>
        </w:rPr>
      </w:pPr>
    </w:p>
    <w:p w14:paraId="22220AE7" w14:textId="3144CEEF" w:rsidR="00E91D70" w:rsidRPr="000A4E14" w:rsidRDefault="00E91D70" w:rsidP="00E91D70">
      <w:pPr>
        <w:spacing w:line="360" w:lineRule="auto"/>
        <w:rPr>
          <w:rFonts w:ascii="Arial" w:hAnsi="Arial" w:cs="Arial"/>
        </w:rPr>
      </w:pPr>
      <w:r w:rsidRPr="000A4E14">
        <w:rPr>
          <w:rFonts w:ascii="Arial" w:hAnsi="Arial" w:cs="Arial"/>
        </w:rPr>
        <w:t xml:space="preserve">An association between the rapid demise of bee populations and the </w:t>
      </w:r>
      <w:proofErr w:type="spellStart"/>
      <w:r>
        <w:rPr>
          <w:rFonts w:ascii="Arial" w:hAnsi="Arial" w:cs="Arial"/>
        </w:rPr>
        <w:t>neonicotinoid</w:t>
      </w:r>
      <w:proofErr w:type="spellEnd"/>
      <w:r w:rsidRPr="000A4E14">
        <w:rPr>
          <w:rFonts w:ascii="Arial" w:hAnsi="Arial" w:cs="Arial"/>
        </w:rPr>
        <w:t xml:space="preserve"> class of pesticides has already been </w:t>
      </w:r>
      <w:r>
        <w:rPr>
          <w:rFonts w:ascii="Arial" w:hAnsi="Arial" w:cs="Arial"/>
        </w:rPr>
        <w:t xml:space="preserve">proven in the scientific literature. European nations are now banning the use of </w:t>
      </w:r>
      <w:proofErr w:type="spellStart"/>
      <w:r>
        <w:rPr>
          <w:rFonts w:ascii="Arial" w:hAnsi="Arial" w:cs="Arial"/>
        </w:rPr>
        <w:t>neonicotinoids</w:t>
      </w:r>
      <w:proofErr w:type="spellEnd"/>
      <w:r>
        <w:rPr>
          <w:rFonts w:ascii="Arial" w:hAnsi="Arial" w:cs="Arial"/>
        </w:rPr>
        <w:t xml:space="preserve"> to protect domestic bee and other pollinator populations</w:t>
      </w:r>
      <w:r w:rsidR="00B42DF8">
        <w:rPr>
          <w:rFonts w:ascii="Arial" w:hAnsi="Arial" w:cs="Arial"/>
        </w:rPr>
        <w:t>.  R</w:t>
      </w:r>
      <w:r w:rsidRPr="000A4E14">
        <w:rPr>
          <w:rFonts w:ascii="Arial" w:hAnsi="Arial" w:cs="Arial"/>
        </w:rPr>
        <w:t xml:space="preserve">ecent </w:t>
      </w:r>
      <w:r>
        <w:rPr>
          <w:rFonts w:ascii="Arial" w:hAnsi="Arial" w:cs="Arial"/>
        </w:rPr>
        <w:t>studies reveal</w:t>
      </w:r>
      <w:r w:rsidRPr="000A4E14">
        <w:rPr>
          <w:rFonts w:ascii="Arial" w:hAnsi="Arial" w:cs="Arial"/>
        </w:rPr>
        <w:t xml:space="preserve"> that Monsanto’s Roundup </w:t>
      </w:r>
      <w:proofErr w:type="spellStart"/>
      <w:r w:rsidRPr="000A4E14">
        <w:rPr>
          <w:rFonts w:ascii="Arial" w:hAnsi="Arial" w:cs="Arial"/>
        </w:rPr>
        <w:t>herbicideis</w:t>
      </w:r>
      <w:proofErr w:type="spellEnd"/>
      <w:r w:rsidRPr="000A4E14">
        <w:rPr>
          <w:rFonts w:ascii="Arial" w:hAnsi="Arial" w:cs="Arial"/>
        </w:rPr>
        <w:t xml:space="preserve"> likewise </w:t>
      </w:r>
      <w:r w:rsidR="00B42DF8">
        <w:rPr>
          <w:rFonts w:ascii="Arial" w:hAnsi="Arial" w:cs="Arial"/>
        </w:rPr>
        <w:t xml:space="preserve">are </w:t>
      </w:r>
      <w:r>
        <w:rPr>
          <w:rFonts w:ascii="Arial" w:hAnsi="Arial" w:cs="Arial"/>
        </w:rPr>
        <w:t xml:space="preserve">contributing to the decline of </w:t>
      </w:r>
      <w:r w:rsidRPr="000A4E14">
        <w:rPr>
          <w:rFonts w:ascii="Arial" w:hAnsi="Arial" w:cs="Arial"/>
        </w:rPr>
        <w:t xml:space="preserve">honeybee populations. During the first </w:t>
      </w:r>
      <w:r>
        <w:rPr>
          <w:rFonts w:ascii="Arial" w:hAnsi="Arial" w:cs="Arial"/>
        </w:rPr>
        <w:t>week of August, Mexican beekeep</w:t>
      </w:r>
      <w:r w:rsidRPr="000A4E14">
        <w:rPr>
          <w:rFonts w:ascii="Arial" w:hAnsi="Arial" w:cs="Arial"/>
        </w:rPr>
        <w:t xml:space="preserve">ers in </w:t>
      </w:r>
      <w:r>
        <w:rPr>
          <w:rFonts w:ascii="Arial" w:hAnsi="Arial" w:cs="Arial"/>
        </w:rPr>
        <w:t xml:space="preserve">the </w:t>
      </w:r>
      <w:r w:rsidRPr="000A4E14">
        <w:rPr>
          <w:rFonts w:ascii="Arial" w:hAnsi="Arial" w:cs="Arial"/>
        </w:rPr>
        <w:t xml:space="preserve">state of Yucatan won a victory to halt Monsanto’s plans to plant thousands of acres of Roundup ready soybeans. After a careful review of the science, </w:t>
      </w:r>
      <w:r>
        <w:rPr>
          <w:rFonts w:ascii="Arial" w:hAnsi="Arial" w:cs="Arial"/>
        </w:rPr>
        <w:t>a</w:t>
      </w:r>
      <w:r w:rsidRPr="000A4E14">
        <w:rPr>
          <w:rFonts w:ascii="Arial" w:hAnsi="Arial" w:cs="Arial"/>
        </w:rPr>
        <w:t xml:space="preserve"> Mexican judge ruled that GMO soy agriculture is </w:t>
      </w:r>
      <w:r>
        <w:rPr>
          <w:rFonts w:ascii="Arial" w:hAnsi="Arial" w:cs="Arial"/>
        </w:rPr>
        <w:t xml:space="preserve">an economic threat and </w:t>
      </w:r>
      <w:r w:rsidRPr="000A4E14">
        <w:rPr>
          <w:rFonts w:ascii="Arial" w:hAnsi="Arial" w:cs="Arial"/>
        </w:rPr>
        <w:t xml:space="preserve">incompatible with the state’s honey production, </w:t>
      </w:r>
      <w:r>
        <w:rPr>
          <w:rFonts w:ascii="Arial" w:hAnsi="Arial" w:cs="Arial"/>
        </w:rPr>
        <w:t xml:space="preserve">home for </w:t>
      </w:r>
      <w:r w:rsidRPr="000A4E14">
        <w:rPr>
          <w:rFonts w:ascii="Arial" w:hAnsi="Arial" w:cs="Arial"/>
        </w:rPr>
        <w:t xml:space="preserve">25,000 families involved in producing 40% of Mexico’s honey exports. The ruling is having </w:t>
      </w:r>
      <w:r>
        <w:rPr>
          <w:rFonts w:ascii="Arial" w:hAnsi="Arial" w:cs="Arial"/>
        </w:rPr>
        <w:t xml:space="preserve">a </w:t>
      </w:r>
      <w:r w:rsidRPr="000A4E14">
        <w:rPr>
          <w:rFonts w:ascii="Arial" w:hAnsi="Arial" w:cs="Arial"/>
        </w:rPr>
        <w:t>rippling affect across other Mexican states involved in honey production</w:t>
      </w:r>
      <w:proofErr w:type="gramStart"/>
      <w:r w:rsidRPr="000A4E14">
        <w:rPr>
          <w:rFonts w:ascii="Arial" w:hAnsi="Arial" w:cs="Arial"/>
        </w:rPr>
        <w:t>.</w:t>
      </w:r>
      <w:r w:rsidR="00C455A0">
        <w:rPr>
          <w:rFonts w:ascii="Arial" w:hAnsi="Arial" w:cs="Arial"/>
        </w:rPr>
        <w:t>[</w:t>
      </w:r>
      <w:proofErr w:type="gramEnd"/>
      <w:r w:rsidR="00BE315A">
        <w:rPr>
          <w:rFonts w:ascii="Arial" w:hAnsi="Arial" w:cs="Arial"/>
        </w:rPr>
        <w:t>19</w:t>
      </w:r>
      <w:r w:rsidR="00C455A0">
        <w:rPr>
          <w:rFonts w:ascii="Arial" w:hAnsi="Arial" w:cs="Arial"/>
        </w:rPr>
        <w:t>]</w:t>
      </w:r>
    </w:p>
    <w:p w14:paraId="0F090C46" w14:textId="77777777" w:rsidR="00E91D70" w:rsidRPr="000A4E14" w:rsidRDefault="00E91D70" w:rsidP="00E91D70">
      <w:pPr>
        <w:spacing w:line="360" w:lineRule="auto"/>
        <w:rPr>
          <w:rFonts w:ascii="Arial" w:hAnsi="Arial" w:cs="Arial"/>
        </w:rPr>
      </w:pPr>
    </w:p>
    <w:p w14:paraId="6928906D" w14:textId="5FB9279F" w:rsidR="00DC25EC" w:rsidRPr="000A4E14" w:rsidRDefault="005946E3" w:rsidP="00E5307F">
      <w:pPr>
        <w:spacing w:line="360" w:lineRule="auto"/>
        <w:rPr>
          <w:rFonts w:ascii="Arial" w:hAnsi="Arial" w:cs="Arial"/>
        </w:rPr>
      </w:pPr>
      <w:r w:rsidRPr="000A4E14">
        <w:rPr>
          <w:rFonts w:ascii="Arial" w:hAnsi="Arial" w:cs="Arial"/>
        </w:rPr>
        <w:t xml:space="preserve">Big Ag’s only response to the failures of </w:t>
      </w:r>
      <w:r w:rsidR="00995B0F">
        <w:rPr>
          <w:rFonts w:ascii="Arial" w:hAnsi="Arial" w:cs="Arial"/>
        </w:rPr>
        <w:t>its genetic experimentation</w:t>
      </w:r>
      <w:r w:rsidR="00B42DF8">
        <w:rPr>
          <w:rFonts w:ascii="Arial" w:hAnsi="Arial" w:cs="Arial"/>
        </w:rPr>
        <w:t xml:space="preserve"> </w:t>
      </w:r>
      <w:r w:rsidR="00187EC8">
        <w:rPr>
          <w:rFonts w:ascii="Arial" w:hAnsi="Arial" w:cs="Arial"/>
        </w:rPr>
        <w:t xml:space="preserve">has been </w:t>
      </w:r>
      <w:r w:rsidRPr="000A4E14">
        <w:rPr>
          <w:rFonts w:ascii="Arial" w:hAnsi="Arial" w:cs="Arial"/>
        </w:rPr>
        <w:t xml:space="preserve">to increase </w:t>
      </w:r>
      <w:r w:rsidR="00995B0F">
        <w:rPr>
          <w:rFonts w:ascii="Arial" w:hAnsi="Arial" w:cs="Arial"/>
        </w:rPr>
        <w:t>the</w:t>
      </w:r>
      <w:r w:rsidR="00187EC8">
        <w:rPr>
          <w:rFonts w:ascii="Arial" w:hAnsi="Arial" w:cs="Arial"/>
        </w:rPr>
        <w:t xml:space="preserve"> develop</w:t>
      </w:r>
      <w:r w:rsidR="00995B0F">
        <w:rPr>
          <w:rFonts w:ascii="Arial" w:hAnsi="Arial" w:cs="Arial"/>
        </w:rPr>
        <w:t>ment</w:t>
      </w:r>
      <w:r w:rsidR="00187EC8">
        <w:rPr>
          <w:rFonts w:ascii="Arial" w:hAnsi="Arial" w:cs="Arial"/>
        </w:rPr>
        <w:t xml:space="preserve"> new GM seeds</w:t>
      </w:r>
      <w:r w:rsidR="00995B0F">
        <w:rPr>
          <w:rFonts w:ascii="Arial" w:hAnsi="Arial" w:cs="Arial"/>
        </w:rPr>
        <w:t xml:space="preserve"> to compensate for the failures of the old ones</w:t>
      </w:r>
      <w:r w:rsidR="00187EC8">
        <w:rPr>
          <w:rFonts w:ascii="Arial" w:hAnsi="Arial" w:cs="Arial"/>
        </w:rPr>
        <w:t xml:space="preserve">. In addition to genetically engineering seeds to withstand every higher </w:t>
      </w:r>
      <w:proofErr w:type="gramStart"/>
      <w:r w:rsidR="00187EC8">
        <w:rPr>
          <w:rFonts w:ascii="Arial" w:hAnsi="Arial" w:cs="Arial"/>
        </w:rPr>
        <w:t>levels</w:t>
      </w:r>
      <w:proofErr w:type="gramEnd"/>
      <w:r w:rsidR="00187EC8">
        <w:rPr>
          <w:rFonts w:ascii="Arial" w:hAnsi="Arial" w:cs="Arial"/>
        </w:rPr>
        <w:t xml:space="preserve"> of pesticides, </w:t>
      </w:r>
      <w:r w:rsidR="0069635D">
        <w:rPr>
          <w:rFonts w:ascii="Arial" w:hAnsi="Arial" w:cs="Arial"/>
        </w:rPr>
        <w:t xml:space="preserve">new </w:t>
      </w:r>
      <w:r w:rsidR="00187EC8">
        <w:rPr>
          <w:rFonts w:ascii="Arial" w:hAnsi="Arial" w:cs="Arial"/>
        </w:rPr>
        <w:t xml:space="preserve">traits are being </w:t>
      </w:r>
      <w:r w:rsidR="0069635D">
        <w:rPr>
          <w:rFonts w:ascii="Arial" w:hAnsi="Arial" w:cs="Arial"/>
        </w:rPr>
        <w:t xml:space="preserve">genetically </w:t>
      </w:r>
      <w:r w:rsidR="00187EC8">
        <w:rPr>
          <w:rFonts w:ascii="Arial" w:hAnsi="Arial" w:cs="Arial"/>
        </w:rPr>
        <w:t xml:space="preserve">engineered to withstand </w:t>
      </w:r>
      <w:r w:rsidR="0069635D">
        <w:rPr>
          <w:rFonts w:ascii="Arial" w:hAnsi="Arial" w:cs="Arial"/>
        </w:rPr>
        <w:t xml:space="preserve">other </w:t>
      </w:r>
      <w:r w:rsidR="00187EC8">
        <w:rPr>
          <w:rFonts w:ascii="Arial" w:hAnsi="Arial" w:cs="Arial"/>
        </w:rPr>
        <w:t xml:space="preserve">toxic chemicals. </w:t>
      </w:r>
      <w:r w:rsidRPr="000A4E14">
        <w:rPr>
          <w:rFonts w:ascii="Arial" w:hAnsi="Arial" w:cs="Arial"/>
        </w:rPr>
        <w:t>In the US, millions of acres of farmland growing GM corn, cotton and soy are experiencing invasions of super weeds r</w:t>
      </w:r>
      <w:r w:rsidR="00187EC8">
        <w:rPr>
          <w:rFonts w:ascii="Arial" w:hAnsi="Arial" w:cs="Arial"/>
        </w:rPr>
        <w:t xml:space="preserve">esistant to over-pesticide use.  As pesticide use increases, soil </w:t>
      </w:r>
      <w:proofErr w:type="gramStart"/>
      <w:r w:rsidR="00187EC8">
        <w:rPr>
          <w:rFonts w:ascii="Arial" w:hAnsi="Arial" w:cs="Arial"/>
        </w:rPr>
        <w:t>qualit</w:t>
      </w:r>
      <w:r w:rsidR="0069635D">
        <w:rPr>
          <w:rFonts w:ascii="Arial" w:hAnsi="Arial" w:cs="Arial"/>
        </w:rPr>
        <w:t>y is further depleted and yield</w:t>
      </w:r>
      <w:proofErr w:type="gramEnd"/>
      <w:r w:rsidR="00187EC8">
        <w:rPr>
          <w:rFonts w:ascii="Arial" w:hAnsi="Arial" w:cs="Arial"/>
        </w:rPr>
        <w:t xml:space="preserve"> per acre drop</w:t>
      </w:r>
      <w:r w:rsidR="0069635D">
        <w:rPr>
          <w:rFonts w:ascii="Arial" w:hAnsi="Arial" w:cs="Arial"/>
        </w:rPr>
        <w:t>s</w:t>
      </w:r>
      <w:r w:rsidR="00187EC8">
        <w:rPr>
          <w:rFonts w:ascii="Arial" w:hAnsi="Arial" w:cs="Arial"/>
        </w:rPr>
        <w:t xml:space="preserve"> dramatically. T</w:t>
      </w:r>
      <w:r w:rsidR="00DC25EC" w:rsidRPr="000A4E14">
        <w:rPr>
          <w:rFonts w:ascii="Arial" w:hAnsi="Arial" w:cs="Arial"/>
        </w:rPr>
        <w:t xml:space="preserve">he economic costs to farmers are becoming </w:t>
      </w:r>
      <w:r w:rsidR="0069635D">
        <w:rPr>
          <w:rFonts w:ascii="Arial" w:hAnsi="Arial" w:cs="Arial"/>
        </w:rPr>
        <w:t xml:space="preserve">unsustainable </w:t>
      </w:r>
      <w:r w:rsidR="00DC25EC" w:rsidRPr="000A4E14">
        <w:rPr>
          <w:rFonts w:ascii="Arial" w:hAnsi="Arial" w:cs="Arial"/>
        </w:rPr>
        <w:t xml:space="preserve">as expenditures to fight pests and weeds </w:t>
      </w:r>
      <w:r w:rsidR="0069635D">
        <w:rPr>
          <w:rFonts w:ascii="Arial" w:hAnsi="Arial" w:cs="Arial"/>
        </w:rPr>
        <w:t>increase</w:t>
      </w:r>
      <w:r w:rsidR="00DC25EC" w:rsidRPr="000A4E14">
        <w:rPr>
          <w:rFonts w:ascii="Arial" w:hAnsi="Arial" w:cs="Arial"/>
        </w:rPr>
        <w:t xml:space="preserve"> and harvests diminish.  </w:t>
      </w:r>
      <w:r w:rsidR="00B42DF8">
        <w:rPr>
          <w:rFonts w:ascii="Arial" w:hAnsi="Arial" w:cs="Arial"/>
        </w:rPr>
        <w:t>A</w:t>
      </w:r>
      <w:r w:rsidR="0069635D">
        <w:rPr>
          <w:rFonts w:ascii="Arial" w:hAnsi="Arial" w:cs="Arial"/>
        </w:rPr>
        <w:t xml:space="preserve"> recent trend </w:t>
      </w:r>
      <w:r w:rsidR="00974177">
        <w:rPr>
          <w:rFonts w:ascii="Arial" w:hAnsi="Arial" w:cs="Arial"/>
        </w:rPr>
        <w:t xml:space="preserve">among farmers to revert back to traditional or organic methods is </w:t>
      </w:r>
      <w:r w:rsidR="00B42DF8">
        <w:rPr>
          <w:rFonts w:ascii="Arial" w:hAnsi="Arial" w:cs="Arial"/>
        </w:rPr>
        <w:t xml:space="preserve">gradually </w:t>
      </w:r>
      <w:r w:rsidR="00974177">
        <w:rPr>
          <w:rFonts w:ascii="Arial" w:hAnsi="Arial" w:cs="Arial"/>
        </w:rPr>
        <w:t xml:space="preserve">taking hold. This aligns well with the last UN Commission on Trade and Development report warning against corporate dominated monoculture farming methods and promoting farm diversity and small scale </w:t>
      </w:r>
      <w:r w:rsidR="00974177">
        <w:rPr>
          <w:rFonts w:ascii="Arial" w:hAnsi="Arial" w:cs="Arial"/>
        </w:rPr>
        <w:lastRenderedPageBreak/>
        <w:t>organic farming as the most sustainable way to feed to the world’s population</w:t>
      </w:r>
      <w:proofErr w:type="gramStart"/>
      <w:r w:rsidR="00187EC8">
        <w:rPr>
          <w:rFonts w:ascii="Arial" w:hAnsi="Arial" w:cs="Arial"/>
        </w:rPr>
        <w:t>.</w:t>
      </w:r>
      <w:r w:rsidR="00BE315A">
        <w:rPr>
          <w:rFonts w:ascii="Arial" w:hAnsi="Arial" w:cs="Arial"/>
        </w:rPr>
        <w:t>[</w:t>
      </w:r>
      <w:proofErr w:type="gramEnd"/>
      <w:r w:rsidR="00BE315A">
        <w:rPr>
          <w:rFonts w:ascii="Arial" w:hAnsi="Arial" w:cs="Arial"/>
        </w:rPr>
        <w:t>20</w:t>
      </w:r>
      <w:r w:rsidR="00C455A0">
        <w:rPr>
          <w:rFonts w:ascii="Arial" w:hAnsi="Arial" w:cs="Arial"/>
        </w:rPr>
        <w:t>]</w:t>
      </w:r>
    </w:p>
    <w:p w14:paraId="54398BE0" w14:textId="77777777" w:rsidR="00DC25EC" w:rsidRPr="000A4E14" w:rsidRDefault="00DC25EC" w:rsidP="00E5307F">
      <w:pPr>
        <w:spacing w:line="360" w:lineRule="auto"/>
        <w:rPr>
          <w:rFonts w:ascii="Arial" w:hAnsi="Arial" w:cs="Arial"/>
        </w:rPr>
      </w:pPr>
    </w:p>
    <w:p w14:paraId="3EB7E7E4" w14:textId="5EA542B7" w:rsidR="00DC25EC" w:rsidRPr="000A4E14" w:rsidRDefault="00974177" w:rsidP="00E5307F">
      <w:pPr>
        <w:spacing w:line="360" w:lineRule="auto"/>
        <w:rPr>
          <w:rFonts w:ascii="Arial" w:hAnsi="Arial" w:cs="Arial"/>
        </w:rPr>
      </w:pPr>
      <w:r>
        <w:rPr>
          <w:rFonts w:ascii="Arial" w:hAnsi="Arial" w:cs="Arial"/>
        </w:rPr>
        <w:t xml:space="preserve">Aside from glyphosate, other pesticides are being genetically engineered into new lines of GM Seeds. New varieties of </w:t>
      </w:r>
      <w:r w:rsidR="00B67687">
        <w:rPr>
          <w:rFonts w:ascii="Arial" w:hAnsi="Arial" w:cs="Arial"/>
        </w:rPr>
        <w:t xml:space="preserve">GM </w:t>
      </w:r>
      <w:r w:rsidR="005946E3" w:rsidRPr="000A4E14">
        <w:rPr>
          <w:rFonts w:ascii="Arial" w:hAnsi="Arial" w:cs="Arial"/>
        </w:rPr>
        <w:t xml:space="preserve">cotton and soy </w:t>
      </w:r>
      <w:r w:rsidR="00DF5CE7">
        <w:rPr>
          <w:rFonts w:ascii="Arial" w:hAnsi="Arial" w:cs="Arial"/>
        </w:rPr>
        <w:t>are in Monsanto’s pipeline and</w:t>
      </w:r>
      <w:r w:rsidR="005946E3" w:rsidRPr="000A4E14">
        <w:rPr>
          <w:rFonts w:ascii="Arial" w:hAnsi="Arial" w:cs="Arial"/>
        </w:rPr>
        <w:t xml:space="preserve"> will likely pass with </w:t>
      </w:r>
      <w:r w:rsidR="00B67687">
        <w:rPr>
          <w:rFonts w:ascii="Arial" w:hAnsi="Arial" w:cs="Arial"/>
        </w:rPr>
        <w:t>minimal</w:t>
      </w:r>
      <w:r w:rsidR="005946E3" w:rsidRPr="000A4E14">
        <w:rPr>
          <w:rFonts w:ascii="Arial" w:hAnsi="Arial" w:cs="Arial"/>
        </w:rPr>
        <w:t xml:space="preserve"> review through the USDA</w:t>
      </w:r>
      <w:r w:rsidR="00B67687">
        <w:rPr>
          <w:rFonts w:ascii="Arial" w:hAnsi="Arial" w:cs="Arial"/>
        </w:rPr>
        <w:t xml:space="preserve"> and FDA</w:t>
      </w:r>
      <w:r w:rsidR="005946E3" w:rsidRPr="000A4E14">
        <w:rPr>
          <w:rFonts w:ascii="Arial" w:hAnsi="Arial" w:cs="Arial"/>
        </w:rPr>
        <w:t>. The</w:t>
      </w:r>
      <w:r w:rsidR="00DF5CE7">
        <w:rPr>
          <w:rFonts w:ascii="Arial" w:hAnsi="Arial" w:cs="Arial"/>
        </w:rPr>
        <w:t>se</w:t>
      </w:r>
      <w:r w:rsidR="005946E3" w:rsidRPr="000A4E14">
        <w:rPr>
          <w:rFonts w:ascii="Arial" w:hAnsi="Arial" w:cs="Arial"/>
        </w:rPr>
        <w:t xml:space="preserve"> new GM strains now include resistant </w:t>
      </w:r>
      <w:r w:rsidR="00DF5CE7">
        <w:rPr>
          <w:rFonts w:ascii="Arial" w:hAnsi="Arial" w:cs="Arial"/>
        </w:rPr>
        <w:t>genes</w:t>
      </w:r>
      <w:r w:rsidR="00DC25EC" w:rsidRPr="000A4E14">
        <w:rPr>
          <w:rFonts w:ascii="Arial" w:hAnsi="Arial" w:cs="Arial"/>
        </w:rPr>
        <w:t xml:space="preserve"> to the pesticide </w:t>
      </w:r>
      <w:proofErr w:type="spellStart"/>
      <w:r w:rsidR="00DC25EC" w:rsidRPr="000A4E14">
        <w:rPr>
          <w:rFonts w:ascii="Arial" w:hAnsi="Arial" w:cs="Arial"/>
        </w:rPr>
        <w:t>dicamba</w:t>
      </w:r>
      <w:proofErr w:type="spellEnd"/>
      <w:r w:rsidR="00DC25EC" w:rsidRPr="000A4E14">
        <w:rPr>
          <w:rFonts w:ascii="Arial" w:hAnsi="Arial" w:cs="Arial"/>
        </w:rPr>
        <w:t xml:space="preserve">.  In addition to glyphosate’s long list of human health risks, </w:t>
      </w:r>
      <w:proofErr w:type="spellStart"/>
      <w:r w:rsidR="00DC25EC" w:rsidRPr="000A4E14">
        <w:rPr>
          <w:rFonts w:ascii="Arial" w:hAnsi="Arial" w:cs="Arial"/>
        </w:rPr>
        <w:t>dicamba</w:t>
      </w:r>
      <w:proofErr w:type="spellEnd"/>
      <w:r w:rsidR="00DC25EC" w:rsidRPr="000A4E14">
        <w:rPr>
          <w:rFonts w:ascii="Arial" w:hAnsi="Arial" w:cs="Arial"/>
        </w:rPr>
        <w:t xml:space="preserve">, a known neurotoxin, has been linked to adverse reproductive and mental development effects.  Against </w:t>
      </w:r>
      <w:r w:rsidR="00DF5CE7">
        <w:rPr>
          <w:rFonts w:ascii="Arial" w:hAnsi="Arial" w:cs="Arial"/>
        </w:rPr>
        <w:t>strong</w:t>
      </w:r>
      <w:r w:rsidR="00DC25EC" w:rsidRPr="000A4E14">
        <w:rPr>
          <w:rFonts w:ascii="Arial" w:hAnsi="Arial" w:cs="Arial"/>
        </w:rPr>
        <w:t xml:space="preserve"> public opposition, the US government will also likely approve Dow </w:t>
      </w:r>
      <w:proofErr w:type="spellStart"/>
      <w:r w:rsidR="00DC25EC" w:rsidRPr="000A4E14">
        <w:rPr>
          <w:rFonts w:ascii="Arial" w:hAnsi="Arial" w:cs="Arial"/>
        </w:rPr>
        <w:t>Agroscience’s</w:t>
      </w:r>
      <w:proofErr w:type="spellEnd"/>
      <w:r w:rsidR="00DC25EC" w:rsidRPr="000A4E14">
        <w:rPr>
          <w:rFonts w:ascii="Arial" w:hAnsi="Arial" w:cs="Arial"/>
        </w:rPr>
        <w:t xml:space="preserve"> new Enlist corn and soy strains, a toxic cocktail of glyphosate and the herbicide 2-4 D, best known </w:t>
      </w:r>
      <w:r>
        <w:rPr>
          <w:rFonts w:ascii="Arial" w:hAnsi="Arial" w:cs="Arial"/>
        </w:rPr>
        <w:t xml:space="preserve">as a major toxic ingredient in </w:t>
      </w:r>
      <w:r w:rsidR="00DC25EC" w:rsidRPr="000A4E14">
        <w:rPr>
          <w:rFonts w:ascii="Arial" w:hAnsi="Arial" w:cs="Arial"/>
        </w:rPr>
        <w:t>Agent Orange that “has been linked to cancer, reproductive effects, neurotoxicity, kidney/liver damage and birth and developmental effects.”</w:t>
      </w:r>
      <w:r w:rsidR="00BE315A">
        <w:rPr>
          <w:rFonts w:ascii="Arial" w:hAnsi="Arial" w:cs="Arial"/>
        </w:rPr>
        <w:t>[21</w:t>
      </w:r>
      <w:r w:rsidR="00C455A0">
        <w:rPr>
          <w:rFonts w:ascii="Arial" w:hAnsi="Arial" w:cs="Arial"/>
        </w:rPr>
        <w:t>]</w:t>
      </w:r>
      <w:r w:rsidR="00DF5CE7">
        <w:rPr>
          <w:rFonts w:ascii="Arial" w:hAnsi="Arial" w:cs="Arial"/>
        </w:rPr>
        <w:t xml:space="preserve"> Agent Orange</w:t>
      </w:r>
      <w:r>
        <w:rPr>
          <w:rFonts w:ascii="Arial" w:hAnsi="Arial" w:cs="Arial"/>
        </w:rPr>
        <w:t xml:space="preserve"> contamination has</w:t>
      </w:r>
      <w:r w:rsidR="00DF5CE7">
        <w:rPr>
          <w:rFonts w:ascii="Arial" w:hAnsi="Arial" w:cs="Arial"/>
        </w:rPr>
        <w:t xml:space="preserve"> resulted in </w:t>
      </w:r>
      <w:r>
        <w:rPr>
          <w:rFonts w:ascii="Arial" w:hAnsi="Arial" w:cs="Arial"/>
        </w:rPr>
        <w:t>genetic abnormalities and the deaths</w:t>
      </w:r>
      <w:r w:rsidR="00DF5CE7">
        <w:rPr>
          <w:rFonts w:ascii="Arial" w:hAnsi="Arial" w:cs="Arial"/>
        </w:rPr>
        <w:t xml:space="preserve"> of </w:t>
      </w:r>
      <w:r>
        <w:rPr>
          <w:rFonts w:ascii="Arial" w:hAnsi="Arial" w:cs="Arial"/>
        </w:rPr>
        <w:t xml:space="preserve">hundreds of thousands of people. Its use as a bioweapon in Vietnam, Cambodia and Laos is a sad reminder of </w:t>
      </w:r>
      <w:r w:rsidR="008A782E">
        <w:rPr>
          <w:rFonts w:ascii="Arial" w:hAnsi="Arial" w:cs="Arial"/>
        </w:rPr>
        <w:t>the extremes the US will</w:t>
      </w:r>
      <w:r>
        <w:rPr>
          <w:rFonts w:ascii="Arial" w:hAnsi="Arial" w:cs="Arial"/>
        </w:rPr>
        <w:t>ing to</w:t>
      </w:r>
      <w:r w:rsidR="008A782E">
        <w:rPr>
          <w:rFonts w:ascii="Arial" w:hAnsi="Arial" w:cs="Arial"/>
        </w:rPr>
        <w:t xml:space="preserve"> take at the cost of innocent lives to reach its </w:t>
      </w:r>
      <w:r>
        <w:rPr>
          <w:rFonts w:ascii="Arial" w:hAnsi="Arial" w:cs="Arial"/>
        </w:rPr>
        <w:t xml:space="preserve">foreign policy </w:t>
      </w:r>
      <w:r w:rsidR="008A782E">
        <w:rPr>
          <w:rFonts w:ascii="Arial" w:hAnsi="Arial" w:cs="Arial"/>
        </w:rPr>
        <w:t xml:space="preserve">objectives. And now, out of desperation to preserve </w:t>
      </w:r>
      <w:r>
        <w:rPr>
          <w:rFonts w:ascii="Arial" w:hAnsi="Arial" w:cs="Arial"/>
        </w:rPr>
        <w:t xml:space="preserve">agro-chemical agriculture and the GM </w:t>
      </w:r>
      <w:proofErr w:type="gramStart"/>
      <w:r>
        <w:rPr>
          <w:rFonts w:ascii="Arial" w:hAnsi="Arial" w:cs="Arial"/>
        </w:rPr>
        <w:t>corporations</w:t>
      </w:r>
      <w:proofErr w:type="gramEnd"/>
      <w:r>
        <w:rPr>
          <w:rFonts w:ascii="Arial" w:hAnsi="Arial" w:cs="Arial"/>
        </w:rPr>
        <w:t xml:space="preserve"> revenues</w:t>
      </w:r>
      <w:r w:rsidR="008A782E">
        <w:rPr>
          <w:rFonts w:ascii="Arial" w:hAnsi="Arial" w:cs="Arial"/>
        </w:rPr>
        <w:t xml:space="preserve">, the US government will resurrect one of the most toxic agrochemicals known and introduce it into America’s food supply. </w:t>
      </w:r>
    </w:p>
    <w:p w14:paraId="3047F5AA" w14:textId="77777777" w:rsidR="00A71782" w:rsidRPr="000A4E14" w:rsidRDefault="00A71782" w:rsidP="00E5307F">
      <w:pPr>
        <w:spacing w:line="360" w:lineRule="auto"/>
        <w:rPr>
          <w:rFonts w:ascii="Arial" w:hAnsi="Arial" w:cs="Arial"/>
        </w:rPr>
      </w:pPr>
    </w:p>
    <w:p w14:paraId="53A83A72" w14:textId="77777777" w:rsidR="003B303F" w:rsidRPr="000A4E14" w:rsidRDefault="003B303F" w:rsidP="00E5307F">
      <w:pPr>
        <w:spacing w:line="360" w:lineRule="auto"/>
        <w:rPr>
          <w:rFonts w:ascii="Arial" w:hAnsi="Arial" w:cs="Arial"/>
        </w:rPr>
      </w:pPr>
      <w:r w:rsidRPr="000A4E14">
        <w:rPr>
          <w:rFonts w:ascii="Arial" w:hAnsi="Arial" w:cs="Arial"/>
        </w:rPr>
        <w:t xml:space="preserve">American acceptance of GMOs has been based upon </w:t>
      </w:r>
      <w:r w:rsidR="003E5C5F">
        <w:rPr>
          <w:rFonts w:ascii="Arial" w:hAnsi="Arial" w:cs="Arial"/>
        </w:rPr>
        <w:t>unproven hypothesis</w:t>
      </w:r>
      <w:r w:rsidRPr="000A4E14">
        <w:rPr>
          <w:rFonts w:ascii="Arial" w:hAnsi="Arial" w:cs="Arial"/>
        </w:rPr>
        <w:t xml:space="preserve"> of “substantial equivalence” for over two decades. This ruling by the USDA during the early years of the Clinton White House gave GM seed companies a free pass to avoid submitting evidence </w:t>
      </w:r>
      <w:proofErr w:type="spellStart"/>
      <w:r w:rsidR="003E5C5F">
        <w:rPr>
          <w:rFonts w:ascii="Arial" w:hAnsi="Arial" w:cs="Arial"/>
        </w:rPr>
        <w:t>proving</w:t>
      </w:r>
      <w:r w:rsidRPr="000A4E14">
        <w:rPr>
          <w:rFonts w:ascii="Arial" w:hAnsi="Arial" w:cs="Arial"/>
        </w:rPr>
        <w:t>GM</w:t>
      </w:r>
      <w:proofErr w:type="spellEnd"/>
      <w:r w:rsidR="00A03CFD">
        <w:rPr>
          <w:rFonts w:ascii="Arial" w:hAnsi="Arial" w:cs="Arial"/>
        </w:rPr>
        <w:t xml:space="preserve"> food safety</w:t>
      </w:r>
      <w:r w:rsidR="003E5C5F">
        <w:rPr>
          <w:rFonts w:ascii="Arial" w:hAnsi="Arial" w:cs="Arial"/>
        </w:rPr>
        <w:t>. Since the ruling claims that</w:t>
      </w:r>
      <w:r w:rsidR="00A03CFD">
        <w:rPr>
          <w:rFonts w:ascii="Arial" w:hAnsi="Arial" w:cs="Arial"/>
        </w:rPr>
        <w:t xml:space="preserve"> GMOs</w:t>
      </w:r>
      <w:r w:rsidR="00B42DF8">
        <w:rPr>
          <w:rFonts w:ascii="Arial" w:hAnsi="Arial" w:cs="Arial"/>
        </w:rPr>
        <w:t xml:space="preserve"> </w:t>
      </w:r>
      <w:r w:rsidR="003E5C5F">
        <w:rPr>
          <w:rFonts w:ascii="Arial" w:hAnsi="Arial" w:cs="Arial"/>
        </w:rPr>
        <w:t xml:space="preserve">are </w:t>
      </w:r>
      <w:r w:rsidR="006661B9">
        <w:rPr>
          <w:rFonts w:ascii="Arial" w:hAnsi="Arial" w:cs="Arial"/>
        </w:rPr>
        <w:t xml:space="preserve">identical to non-GMOs no compliance of safety regulations would apply. Therefore </w:t>
      </w:r>
      <w:r w:rsidRPr="000A4E14">
        <w:rPr>
          <w:rFonts w:ascii="Arial" w:hAnsi="Arial" w:cs="Arial"/>
        </w:rPr>
        <w:t xml:space="preserve">Big Ag firms </w:t>
      </w:r>
      <w:r w:rsidR="006661B9">
        <w:rPr>
          <w:rFonts w:ascii="Arial" w:hAnsi="Arial" w:cs="Arial"/>
        </w:rPr>
        <w:t>do</w:t>
      </w:r>
      <w:r w:rsidRPr="000A4E14">
        <w:rPr>
          <w:rFonts w:ascii="Arial" w:hAnsi="Arial" w:cs="Arial"/>
        </w:rPr>
        <w:t xml:space="preserve"> not have </w:t>
      </w:r>
      <w:r w:rsidR="00A03CFD">
        <w:rPr>
          <w:rFonts w:ascii="Arial" w:hAnsi="Arial" w:cs="Arial"/>
        </w:rPr>
        <w:t xml:space="preserve">to </w:t>
      </w:r>
      <w:r w:rsidRPr="000A4E14">
        <w:rPr>
          <w:rFonts w:ascii="Arial" w:hAnsi="Arial" w:cs="Arial"/>
        </w:rPr>
        <w:t xml:space="preserve">worry over </w:t>
      </w:r>
      <w:r w:rsidR="006661B9">
        <w:rPr>
          <w:rFonts w:ascii="Arial" w:hAnsi="Arial" w:cs="Arial"/>
        </w:rPr>
        <w:t xml:space="preserve">strict </w:t>
      </w:r>
      <w:r w:rsidRPr="000A4E14">
        <w:rPr>
          <w:rFonts w:ascii="Arial" w:hAnsi="Arial" w:cs="Arial"/>
        </w:rPr>
        <w:t xml:space="preserve">regulatory hurdles, which otherwise apply to other products such as pharmaceutical drugs, processed foods, pesticides, cosmetics and chemical additives. However, a recent flurry of research is now showing “substantial equivalence” </w:t>
      </w:r>
      <w:r w:rsidR="00A03CFD">
        <w:rPr>
          <w:rFonts w:ascii="Arial" w:hAnsi="Arial" w:cs="Arial"/>
        </w:rPr>
        <w:t>is</w:t>
      </w:r>
      <w:r w:rsidRPr="000A4E14">
        <w:rPr>
          <w:rFonts w:ascii="Arial" w:hAnsi="Arial" w:cs="Arial"/>
        </w:rPr>
        <w:t xml:space="preserve"> patently </w:t>
      </w:r>
      <w:r w:rsidRPr="000A4E14">
        <w:rPr>
          <w:rFonts w:ascii="Arial" w:hAnsi="Arial" w:cs="Arial"/>
        </w:rPr>
        <w:lastRenderedPageBreak/>
        <w:t>false.  Alexa</w:t>
      </w:r>
      <w:r w:rsidR="007E3DE9" w:rsidRPr="000A4E14">
        <w:rPr>
          <w:rFonts w:ascii="Arial" w:hAnsi="Arial" w:cs="Arial"/>
        </w:rPr>
        <w:t xml:space="preserve">ndria University in Egypt, the Permaculture Research Institute and the Norwegian Center for Biosafety each found GMO crops to be fundamentally different to their natural counterpart. </w:t>
      </w:r>
      <w:r w:rsidR="006661B9">
        <w:rPr>
          <w:rFonts w:ascii="Arial" w:hAnsi="Arial" w:cs="Arial"/>
        </w:rPr>
        <w:t>In addition, new</w:t>
      </w:r>
      <w:r w:rsidR="00A03CFD">
        <w:rPr>
          <w:rFonts w:ascii="Arial" w:hAnsi="Arial" w:cs="Arial"/>
        </w:rPr>
        <w:t xml:space="preserve"> studies are also showing that nutrient levels in traditional and organically raised crops are substantially higher than GM varieties. </w:t>
      </w:r>
    </w:p>
    <w:p w14:paraId="77D71063" w14:textId="77777777" w:rsidR="004F4988" w:rsidRPr="000A4E14" w:rsidRDefault="004F4988" w:rsidP="00E5307F">
      <w:pPr>
        <w:spacing w:line="360" w:lineRule="auto"/>
        <w:rPr>
          <w:rFonts w:ascii="Arial" w:hAnsi="Arial" w:cs="Arial"/>
        </w:rPr>
      </w:pPr>
    </w:p>
    <w:p w14:paraId="109C922A" w14:textId="77777777" w:rsidR="00330D0C" w:rsidRDefault="00330D0C" w:rsidP="00330D0C">
      <w:pPr>
        <w:spacing w:line="360" w:lineRule="auto"/>
        <w:rPr>
          <w:rFonts w:ascii="Arial" w:hAnsi="Arial" w:cs="Arial"/>
        </w:rPr>
      </w:pPr>
      <w:r>
        <w:rPr>
          <w:rFonts w:ascii="Arial" w:hAnsi="Arial" w:cs="Arial"/>
        </w:rPr>
        <w:t>Aside from the scientific evidence and popular bl</w:t>
      </w:r>
      <w:r w:rsidR="00B42DF8">
        <w:rPr>
          <w:rFonts w:ascii="Arial" w:hAnsi="Arial" w:cs="Arial"/>
        </w:rPr>
        <w:t>owback condemning GMOs, the agro</w:t>
      </w:r>
      <w:r>
        <w:rPr>
          <w:rFonts w:ascii="Arial" w:hAnsi="Arial" w:cs="Arial"/>
        </w:rPr>
        <w:t>-chemical industry is facing other challenges</w:t>
      </w:r>
      <w:r w:rsidR="00B42DF8">
        <w:rPr>
          <w:rFonts w:ascii="Arial" w:hAnsi="Arial" w:cs="Arial"/>
        </w:rPr>
        <w:t>.</w:t>
      </w:r>
      <w:r>
        <w:rPr>
          <w:rFonts w:ascii="Arial" w:hAnsi="Arial" w:cs="Arial"/>
        </w:rPr>
        <w:t xml:space="preserve"> </w:t>
      </w:r>
      <w:r w:rsidR="00E91D70">
        <w:rPr>
          <w:rFonts w:ascii="Arial" w:hAnsi="Arial" w:cs="Arial"/>
        </w:rPr>
        <w:t xml:space="preserve">If the US government is unable to assume a leading role in the endeavor to save American agriculture from a major systemic collapse, </w:t>
      </w:r>
      <w:r>
        <w:rPr>
          <w:rFonts w:ascii="Arial" w:hAnsi="Arial" w:cs="Arial"/>
        </w:rPr>
        <w:t xml:space="preserve">nor support the agricultural sustainability and food security in other regions of the world, </w:t>
      </w:r>
      <w:r w:rsidR="00E91D70">
        <w:rPr>
          <w:rFonts w:ascii="Arial" w:hAnsi="Arial" w:cs="Arial"/>
        </w:rPr>
        <w:t xml:space="preserve">perhaps other nations will. </w:t>
      </w:r>
    </w:p>
    <w:p w14:paraId="61A013D2" w14:textId="77777777" w:rsidR="00330D0C" w:rsidRDefault="00330D0C" w:rsidP="00330D0C">
      <w:pPr>
        <w:spacing w:line="360" w:lineRule="auto"/>
        <w:rPr>
          <w:rFonts w:ascii="Arial" w:hAnsi="Arial" w:cs="Arial"/>
        </w:rPr>
      </w:pPr>
    </w:p>
    <w:p w14:paraId="552552D4" w14:textId="064DF0CA" w:rsidR="004F4988" w:rsidRPr="000A4E14" w:rsidRDefault="00A03CFD" w:rsidP="00E5307F">
      <w:pPr>
        <w:spacing w:line="360" w:lineRule="auto"/>
        <w:rPr>
          <w:rFonts w:ascii="Arial" w:hAnsi="Arial" w:cs="Arial"/>
        </w:rPr>
      </w:pPr>
      <w:r>
        <w:rPr>
          <w:rFonts w:ascii="Arial" w:hAnsi="Arial" w:cs="Arial"/>
        </w:rPr>
        <w:t xml:space="preserve">In recent months, </w:t>
      </w:r>
      <w:r w:rsidR="00FC2EFE">
        <w:rPr>
          <w:rFonts w:ascii="Arial" w:hAnsi="Arial" w:cs="Arial"/>
        </w:rPr>
        <w:t>Russia has assumed</w:t>
      </w:r>
      <w:r w:rsidR="004F4988" w:rsidRPr="000A4E14">
        <w:rPr>
          <w:rFonts w:ascii="Arial" w:hAnsi="Arial" w:cs="Arial"/>
        </w:rPr>
        <w:t xml:space="preserve"> an international lead</w:t>
      </w:r>
      <w:r>
        <w:rPr>
          <w:rFonts w:ascii="Arial" w:hAnsi="Arial" w:cs="Arial"/>
        </w:rPr>
        <w:t>ership role</w:t>
      </w:r>
      <w:r w:rsidR="004F4988" w:rsidRPr="000A4E14">
        <w:rPr>
          <w:rFonts w:ascii="Arial" w:hAnsi="Arial" w:cs="Arial"/>
        </w:rPr>
        <w:t xml:space="preserve"> to confront the remaining uncertainties in the debate over GMO safety.  </w:t>
      </w:r>
      <w:r w:rsidR="00330D0C">
        <w:rPr>
          <w:rFonts w:ascii="Arial" w:hAnsi="Arial" w:cs="Arial"/>
        </w:rPr>
        <w:t>Russia</w:t>
      </w:r>
      <w:r w:rsidR="004F4988" w:rsidRPr="000A4E14">
        <w:rPr>
          <w:rFonts w:ascii="Arial" w:hAnsi="Arial" w:cs="Arial"/>
        </w:rPr>
        <w:t xml:space="preserve"> has already placed a 3-year moratorium </w:t>
      </w:r>
      <w:r w:rsidR="00330D0C">
        <w:rPr>
          <w:rFonts w:ascii="Arial" w:hAnsi="Arial" w:cs="Arial"/>
        </w:rPr>
        <w:t>ban on</w:t>
      </w:r>
      <w:r w:rsidR="004F4988" w:rsidRPr="000A4E14">
        <w:rPr>
          <w:rFonts w:ascii="Arial" w:hAnsi="Arial" w:cs="Arial"/>
        </w:rPr>
        <w:t xml:space="preserve"> GMO imports. Prime Minister </w:t>
      </w:r>
      <w:proofErr w:type="spellStart"/>
      <w:r w:rsidR="004F4988" w:rsidRPr="000A4E14">
        <w:rPr>
          <w:rFonts w:ascii="Arial" w:hAnsi="Arial" w:cs="Arial"/>
        </w:rPr>
        <w:t>Medvedev</w:t>
      </w:r>
      <w:proofErr w:type="spellEnd"/>
      <w:r w:rsidR="004F4988" w:rsidRPr="000A4E14">
        <w:rPr>
          <w:rFonts w:ascii="Arial" w:hAnsi="Arial" w:cs="Arial"/>
        </w:rPr>
        <w:t xml:space="preserve"> is on record stating that Russia can be “self sufficient” with only organic farming</w:t>
      </w:r>
      <w:r w:rsidR="00FC2EFE">
        <w:rPr>
          <w:rFonts w:ascii="Arial" w:hAnsi="Arial" w:cs="Arial"/>
        </w:rPr>
        <w:t xml:space="preserve">. The government </w:t>
      </w:r>
      <w:r w:rsidR="004F4988" w:rsidRPr="000A4E14">
        <w:rPr>
          <w:rFonts w:ascii="Arial" w:hAnsi="Arial" w:cs="Arial"/>
        </w:rPr>
        <w:t xml:space="preserve">is now requesting the UN General Assembly to create an international GMO watchdog </w:t>
      </w:r>
      <w:r w:rsidR="00892707" w:rsidRPr="000A4E14">
        <w:rPr>
          <w:rFonts w:ascii="Arial" w:hAnsi="Arial" w:cs="Arial"/>
        </w:rPr>
        <w:t xml:space="preserve">organization to monitor </w:t>
      </w:r>
      <w:r w:rsidR="00330D0C">
        <w:rPr>
          <w:rFonts w:ascii="Arial" w:hAnsi="Arial" w:cs="Arial"/>
        </w:rPr>
        <w:t xml:space="preserve">Big Agriculture’s activities to influence other nations to accept GM seeds and support independent research into the </w:t>
      </w:r>
      <w:proofErr w:type="gramStart"/>
      <w:r w:rsidR="00330D0C">
        <w:rPr>
          <w:rFonts w:ascii="Arial" w:hAnsi="Arial" w:cs="Arial"/>
        </w:rPr>
        <w:t>long term</w:t>
      </w:r>
      <w:proofErr w:type="gramEnd"/>
      <w:r w:rsidR="00330D0C">
        <w:rPr>
          <w:rFonts w:ascii="Arial" w:hAnsi="Arial" w:cs="Arial"/>
        </w:rPr>
        <w:t xml:space="preserve"> impacts of GMOs</w:t>
      </w:r>
      <w:r w:rsidR="00892707" w:rsidRPr="000A4E14">
        <w:rPr>
          <w:rFonts w:ascii="Arial" w:hAnsi="Arial" w:cs="Arial"/>
        </w:rPr>
        <w:t xml:space="preserve">. </w:t>
      </w:r>
      <w:r w:rsidR="00330D0C">
        <w:rPr>
          <w:rFonts w:ascii="Arial" w:hAnsi="Arial" w:cs="Arial"/>
        </w:rPr>
        <w:t xml:space="preserve">Unlike the US, the </w:t>
      </w:r>
      <w:r w:rsidR="00FC2EFE">
        <w:rPr>
          <w:rFonts w:ascii="Arial" w:hAnsi="Arial" w:cs="Arial"/>
        </w:rPr>
        <w:t>Russian government values the voice of its people with o</w:t>
      </w:r>
      <w:r w:rsidR="00892707" w:rsidRPr="000A4E14">
        <w:rPr>
          <w:rFonts w:ascii="Arial" w:hAnsi="Arial" w:cs="Arial"/>
        </w:rPr>
        <w:t>ver 75% of Russians prefer</w:t>
      </w:r>
      <w:r w:rsidR="00FC2EFE">
        <w:rPr>
          <w:rFonts w:ascii="Arial" w:hAnsi="Arial" w:cs="Arial"/>
        </w:rPr>
        <w:t>ring</w:t>
      </w:r>
      <w:r w:rsidR="00892707" w:rsidRPr="000A4E14">
        <w:rPr>
          <w:rFonts w:ascii="Arial" w:hAnsi="Arial" w:cs="Arial"/>
        </w:rPr>
        <w:t xml:space="preserve"> organic produce</w:t>
      </w:r>
      <w:proofErr w:type="gramStart"/>
      <w:r w:rsidR="00892707" w:rsidRPr="000A4E14">
        <w:rPr>
          <w:rFonts w:ascii="Arial" w:hAnsi="Arial" w:cs="Arial"/>
        </w:rPr>
        <w:t>.</w:t>
      </w:r>
      <w:r w:rsidR="00BE315A">
        <w:rPr>
          <w:rFonts w:ascii="Arial" w:hAnsi="Arial" w:cs="Arial"/>
        </w:rPr>
        <w:t>[</w:t>
      </w:r>
      <w:proofErr w:type="gramEnd"/>
      <w:r w:rsidR="00BE315A">
        <w:rPr>
          <w:rFonts w:ascii="Arial" w:hAnsi="Arial" w:cs="Arial"/>
        </w:rPr>
        <w:t>22</w:t>
      </w:r>
      <w:r w:rsidR="00C455A0">
        <w:rPr>
          <w:rFonts w:ascii="Arial" w:hAnsi="Arial" w:cs="Arial"/>
        </w:rPr>
        <w:t>]</w:t>
      </w:r>
      <w:r w:rsidR="00B42DF8">
        <w:rPr>
          <w:rFonts w:ascii="Arial" w:hAnsi="Arial" w:cs="Arial"/>
        </w:rPr>
        <w:t xml:space="preserve"> </w:t>
      </w:r>
      <w:r w:rsidR="00FC2EFE">
        <w:rPr>
          <w:rFonts w:ascii="Arial" w:hAnsi="Arial" w:cs="Arial"/>
        </w:rPr>
        <w:t xml:space="preserve">On the other hand, over 90% of Americans </w:t>
      </w:r>
      <w:r w:rsidR="00330D0C">
        <w:rPr>
          <w:rFonts w:ascii="Arial" w:hAnsi="Arial" w:cs="Arial"/>
        </w:rPr>
        <w:t>support</w:t>
      </w:r>
      <w:r w:rsidR="00B42DF8">
        <w:rPr>
          <w:rFonts w:ascii="Arial" w:hAnsi="Arial" w:cs="Arial"/>
        </w:rPr>
        <w:t xml:space="preserve"> </w:t>
      </w:r>
      <w:r w:rsidR="00330D0C">
        <w:rPr>
          <w:rFonts w:ascii="Arial" w:hAnsi="Arial" w:cs="Arial"/>
        </w:rPr>
        <w:t>GMO-</w:t>
      </w:r>
      <w:r w:rsidR="00FC2EFE">
        <w:rPr>
          <w:rFonts w:ascii="Arial" w:hAnsi="Arial" w:cs="Arial"/>
        </w:rPr>
        <w:t xml:space="preserve">labeling, </w:t>
      </w:r>
      <w:r w:rsidR="00330D0C">
        <w:rPr>
          <w:rFonts w:ascii="Arial" w:hAnsi="Arial" w:cs="Arial"/>
        </w:rPr>
        <w:t xml:space="preserve">yet </w:t>
      </w:r>
      <w:r w:rsidR="00FC2EFE">
        <w:rPr>
          <w:rFonts w:ascii="Arial" w:hAnsi="Arial" w:cs="Arial"/>
        </w:rPr>
        <w:t xml:space="preserve">Washington prefers to </w:t>
      </w:r>
      <w:r w:rsidR="00330D0C">
        <w:rPr>
          <w:rFonts w:ascii="Arial" w:hAnsi="Arial" w:cs="Arial"/>
        </w:rPr>
        <w:t>protect corporate interests</w:t>
      </w:r>
      <w:r w:rsidR="00FC2EFE">
        <w:rPr>
          <w:rFonts w:ascii="Arial" w:hAnsi="Arial" w:cs="Arial"/>
        </w:rPr>
        <w:t>.</w:t>
      </w:r>
    </w:p>
    <w:p w14:paraId="13E76C4E" w14:textId="77777777" w:rsidR="00892707" w:rsidRPr="000A4E14" w:rsidRDefault="00892707" w:rsidP="00E5307F">
      <w:pPr>
        <w:spacing w:line="360" w:lineRule="auto"/>
        <w:rPr>
          <w:rFonts w:ascii="Arial" w:hAnsi="Arial" w:cs="Arial"/>
        </w:rPr>
      </w:pPr>
    </w:p>
    <w:p w14:paraId="3032A548" w14:textId="6554F01D" w:rsidR="00FC2EFE" w:rsidRDefault="00892707" w:rsidP="00E5307F">
      <w:pPr>
        <w:spacing w:line="360" w:lineRule="auto"/>
        <w:rPr>
          <w:rFonts w:ascii="Arial" w:hAnsi="Arial" w:cs="Arial"/>
        </w:rPr>
      </w:pPr>
      <w:r w:rsidRPr="000A4E14">
        <w:rPr>
          <w:rFonts w:ascii="Arial" w:hAnsi="Arial" w:cs="Arial"/>
        </w:rPr>
        <w:t xml:space="preserve">However, the most important initiative Russia </w:t>
      </w:r>
      <w:r w:rsidR="00330D0C">
        <w:rPr>
          <w:rFonts w:ascii="Arial" w:hAnsi="Arial" w:cs="Arial"/>
        </w:rPr>
        <w:t xml:space="preserve">plans to </w:t>
      </w:r>
      <w:r w:rsidR="00313A29" w:rsidRPr="000A4E14">
        <w:rPr>
          <w:rFonts w:ascii="Arial" w:hAnsi="Arial" w:cs="Arial"/>
        </w:rPr>
        <w:t>undertake</w:t>
      </w:r>
      <w:r w:rsidRPr="000A4E14">
        <w:rPr>
          <w:rFonts w:ascii="Arial" w:hAnsi="Arial" w:cs="Arial"/>
        </w:rPr>
        <w:t xml:space="preserve"> is the creation of an international and independent team of researchers from the US, UK, France, China and Russia to conduct long term studies to determine once and for all GMO risks to human health, and whether or not GMO crops </w:t>
      </w:r>
      <w:r w:rsidR="00FC2EFE">
        <w:rPr>
          <w:rFonts w:ascii="Arial" w:hAnsi="Arial" w:cs="Arial"/>
        </w:rPr>
        <w:t>might</w:t>
      </w:r>
      <w:r w:rsidRPr="000A4E14">
        <w:rPr>
          <w:rFonts w:ascii="Arial" w:hAnsi="Arial" w:cs="Arial"/>
        </w:rPr>
        <w:t xml:space="preserve"> be used as genetically engineered bioweapons to destroy ecosystems and threaten the lives of populations. </w:t>
      </w:r>
      <w:proofErr w:type="gramStart"/>
      <w:r w:rsidRPr="000A4E14">
        <w:rPr>
          <w:rFonts w:ascii="Arial" w:hAnsi="Arial" w:cs="Arial"/>
        </w:rPr>
        <w:t>The project is being launched by a Russian NGO, Genetic Safety Public Association,</w:t>
      </w:r>
      <w:proofErr w:type="gramEnd"/>
      <w:r w:rsidRPr="000A4E14">
        <w:rPr>
          <w:rFonts w:ascii="Arial" w:hAnsi="Arial" w:cs="Arial"/>
        </w:rPr>
        <w:t xml:space="preserve"> after </w:t>
      </w:r>
      <w:r w:rsidR="00313A29" w:rsidRPr="000A4E14">
        <w:rPr>
          <w:rFonts w:ascii="Arial" w:hAnsi="Arial" w:cs="Arial"/>
        </w:rPr>
        <w:t>it noted</w:t>
      </w:r>
      <w:r w:rsidRPr="000A4E14">
        <w:rPr>
          <w:rFonts w:ascii="Arial" w:hAnsi="Arial" w:cs="Arial"/>
        </w:rPr>
        <w:t xml:space="preserve"> that </w:t>
      </w:r>
      <w:r w:rsidR="00330D0C">
        <w:rPr>
          <w:rFonts w:ascii="Arial" w:hAnsi="Arial" w:cs="Arial"/>
        </w:rPr>
        <w:t>a</w:t>
      </w:r>
      <w:r w:rsidR="00313A29" w:rsidRPr="000A4E14">
        <w:rPr>
          <w:rFonts w:ascii="Arial" w:hAnsi="Arial" w:cs="Arial"/>
        </w:rPr>
        <w:t xml:space="preserve"> 2004 meeting of the </w:t>
      </w:r>
      <w:r w:rsidRPr="000A4E14">
        <w:rPr>
          <w:rFonts w:ascii="Arial" w:hAnsi="Arial" w:cs="Arial"/>
        </w:rPr>
        <w:t xml:space="preserve">NATO </w:t>
      </w:r>
      <w:r w:rsidRPr="000A4E14">
        <w:rPr>
          <w:rFonts w:ascii="Arial" w:hAnsi="Arial" w:cs="Arial"/>
        </w:rPr>
        <w:lastRenderedPageBreak/>
        <w:t xml:space="preserve">Committee on the Challenges to Modern Society </w:t>
      </w:r>
      <w:r w:rsidR="00330D0C">
        <w:rPr>
          <w:rFonts w:ascii="Arial" w:hAnsi="Arial" w:cs="Arial"/>
        </w:rPr>
        <w:t xml:space="preserve">discussed the topic </w:t>
      </w:r>
      <w:proofErr w:type="spellStart"/>
      <w:r w:rsidR="00330D0C">
        <w:rPr>
          <w:rFonts w:ascii="Arial" w:hAnsi="Arial" w:cs="Arial"/>
        </w:rPr>
        <w:t>of</w:t>
      </w:r>
      <w:r w:rsidRPr="000A4E14">
        <w:rPr>
          <w:rFonts w:ascii="Arial" w:hAnsi="Arial" w:cs="Arial"/>
        </w:rPr>
        <w:t>GMOs</w:t>
      </w:r>
      <w:proofErr w:type="spellEnd"/>
      <w:r w:rsidR="00330D0C">
        <w:rPr>
          <w:rFonts w:ascii="Arial" w:hAnsi="Arial" w:cs="Arial"/>
        </w:rPr>
        <w:t>’ potential use</w:t>
      </w:r>
      <w:r w:rsidR="00B42DF8">
        <w:rPr>
          <w:rFonts w:ascii="Arial" w:hAnsi="Arial" w:cs="Arial"/>
        </w:rPr>
        <w:t xml:space="preserve"> </w:t>
      </w:r>
      <w:r w:rsidR="00330D0C">
        <w:rPr>
          <w:rFonts w:ascii="Arial" w:hAnsi="Arial" w:cs="Arial"/>
        </w:rPr>
        <w:t>as</w:t>
      </w:r>
      <w:r w:rsidRPr="000A4E14">
        <w:rPr>
          <w:rFonts w:ascii="Arial" w:hAnsi="Arial" w:cs="Arial"/>
        </w:rPr>
        <w:t xml:space="preserve"> “genetic weapons.” </w:t>
      </w:r>
      <w:r w:rsidR="00FC2EFE">
        <w:rPr>
          <w:rFonts w:ascii="Arial" w:hAnsi="Arial" w:cs="Arial"/>
        </w:rPr>
        <w:t xml:space="preserve">If properly funded, this </w:t>
      </w:r>
      <w:r w:rsidRPr="000A4E14">
        <w:rPr>
          <w:rFonts w:ascii="Arial" w:hAnsi="Arial" w:cs="Arial"/>
        </w:rPr>
        <w:t xml:space="preserve">would be the </w:t>
      </w:r>
      <w:r w:rsidR="00313A29" w:rsidRPr="000A4E14">
        <w:rPr>
          <w:rFonts w:ascii="Arial" w:hAnsi="Arial" w:cs="Arial"/>
        </w:rPr>
        <w:t>most thorough</w:t>
      </w:r>
      <w:r w:rsidRPr="000A4E14">
        <w:rPr>
          <w:rFonts w:ascii="Arial" w:hAnsi="Arial" w:cs="Arial"/>
        </w:rPr>
        <w:t xml:space="preserve"> international effort, without support from Big Ag corporations, to provide transparent</w:t>
      </w:r>
      <w:r w:rsidR="00330D0C">
        <w:rPr>
          <w:rFonts w:ascii="Arial" w:hAnsi="Arial" w:cs="Arial"/>
        </w:rPr>
        <w:t>, publicly available</w:t>
      </w:r>
      <w:r w:rsidRPr="000A4E14">
        <w:rPr>
          <w:rFonts w:ascii="Arial" w:hAnsi="Arial" w:cs="Arial"/>
        </w:rPr>
        <w:t xml:space="preserve"> data to settle the question </w:t>
      </w:r>
      <w:r w:rsidR="00330D0C">
        <w:rPr>
          <w:rFonts w:ascii="Arial" w:hAnsi="Arial" w:cs="Arial"/>
        </w:rPr>
        <w:t>over</w:t>
      </w:r>
      <w:r w:rsidRPr="000A4E14">
        <w:rPr>
          <w:rFonts w:ascii="Arial" w:hAnsi="Arial" w:cs="Arial"/>
        </w:rPr>
        <w:t xml:space="preserve"> GM safety</w:t>
      </w:r>
      <w:proofErr w:type="gramStart"/>
      <w:r w:rsidRPr="000A4E14">
        <w:rPr>
          <w:rFonts w:ascii="Arial" w:hAnsi="Arial" w:cs="Arial"/>
        </w:rPr>
        <w:t>.</w:t>
      </w:r>
      <w:r w:rsidR="00BE315A">
        <w:rPr>
          <w:rFonts w:ascii="Arial" w:hAnsi="Arial" w:cs="Arial"/>
        </w:rPr>
        <w:t>[</w:t>
      </w:r>
      <w:proofErr w:type="gramEnd"/>
      <w:r w:rsidR="00BE315A">
        <w:rPr>
          <w:rFonts w:ascii="Arial" w:hAnsi="Arial" w:cs="Arial"/>
        </w:rPr>
        <w:t>23]</w:t>
      </w:r>
    </w:p>
    <w:p w14:paraId="21FB96CC" w14:textId="77777777" w:rsidR="00FC2EFE" w:rsidRDefault="00FC2EFE" w:rsidP="00E5307F">
      <w:pPr>
        <w:spacing w:line="360" w:lineRule="auto"/>
        <w:rPr>
          <w:rFonts w:ascii="Arial" w:hAnsi="Arial" w:cs="Arial"/>
        </w:rPr>
      </w:pPr>
    </w:p>
    <w:p w14:paraId="4BD4C934" w14:textId="77777777" w:rsidR="00FC2EFE" w:rsidRDefault="00FC2EFE" w:rsidP="00E5307F">
      <w:pPr>
        <w:spacing w:line="360" w:lineRule="auto"/>
        <w:rPr>
          <w:rFonts w:ascii="Arial" w:hAnsi="Arial" w:cs="Arial"/>
        </w:rPr>
      </w:pPr>
      <w:r>
        <w:rPr>
          <w:rFonts w:ascii="Arial" w:hAnsi="Arial" w:cs="Arial"/>
        </w:rPr>
        <w:t xml:space="preserve">In conclusion, the good news is that GMO propaganda is increasingly being exposed as </w:t>
      </w:r>
      <w:r w:rsidR="00313A29" w:rsidRPr="000A4E14">
        <w:rPr>
          <w:rFonts w:ascii="Arial" w:hAnsi="Arial" w:cs="Arial"/>
        </w:rPr>
        <w:t>fallacious</w:t>
      </w:r>
      <w:r>
        <w:rPr>
          <w:rFonts w:ascii="Arial" w:hAnsi="Arial" w:cs="Arial"/>
        </w:rPr>
        <w:t xml:space="preserve">.  As time passes, more and more </w:t>
      </w:r>
      <w:r w:rsidR="00330D0C">
        <w:rPr>
          <w:rFonts w:ascii="Arial" w:hAnsi="Arial" w:cs="Arial"/>
        </w:rPr>
        <w:t>re</w:t>
      </w:r>
      <w:r>
        <w:rPr>
          <w:rFonts w:ascii="Arial" w:hAnsi="Arial" w:cs="Arial"/>
        </w:rPr>
        <w:t xml:space="preserve">search will inevitably emerge to further damn Monsanto and </w:t>
      </w:r>
      <w:r w:rsidR="00330D0C">
        <w:rPr>
          <w:rFonts w:ascii="Arial" w:hAnsi="Arial" w:cs="Arial"/>
        </w:rPr>
        <w:t xml:space="preserve">the </w:t>
      </w:r>
      <w:r>
        <w:rPr>
          <w:rFonts w:ascii="Arial" w:hAnsi="Arial" w:cs="Arial"/>
        </w:rPr>
        <w:t xml:space="preserve">GM experiment.  </w:t>
      </w:r>
      <w:r w:rsidR="00330D0C">
        <w:rPr>
          <w:rFonts w:ascii="Arial" w:hAnsi="Arial" w:cs="Arial"/>
        </w:rPr>
        <w:t>It</w:t>
      </w:r>
      <w:r>
        <w:rPr>
          <w:rFonts w:ascii="Arial" w:hAnsi="Arial" w:cs="Arial"/>
        </w:rPr>
        <w:t xml:space="preserve"> is only a matter of time before the false promises of GMOs </w:t>
      </w:r>
      <w:r w:rsidR="00B42DF8">
        <w:rPr>
          <w:rFonts w:ascii="Arial" w:hAnsi="Arial" w:cs="Arial"/>
        </w:rPr>
        <w:t>will be exposed as</w:t>
      </w:r>
      <w:r w:rsidR="00142CF3">
        <w:rPr>
          <w:rFonts w:ascii="Arial" w:hAnsi="Arial" w:cs="Arial"/>
        </w:rPr>
        <w:t xml:space="preserve"> orchestrated</w:t>
      </w:r>
      <w:r>
        <w:rPr>
          <w:rFonts w:ascii="Arial" w:hAnsi="Arial" w:cs="Arial"/>
        </w:rPr>
        <w:t xml:space="preserve"> by Big Ag and the US government </w:t>
      </w:r>
      <w:r w:rsidR="00142CF3">
        <w:rPr>
          <w:rFonts w:ascii="Arial" w:hAnsi="Arial" w:cs="Arial"/>
        </w:rPr>
        <w:t>to control the world’s food supply</w:t>
      </w:r>
      <w:r>
        <w:rPr>
          <w:rFonts w:ascii="Arial" w:hAnsi="Arial" w:cs="Arial"/>
        </w:rPr>
        <w:t xml:space="preserve">. </w:t>
      </w:r>
    </w:p>
    <w:p w14:paraId="3D37B977" w14:textId="77777777" w:rsidR="00FC2EFE" w:rsidRDefault="00FC2EFE" w:rsidP="00E5307F">
      <w:pPr>
        <w:spacing w:line="360" w:lineRule="auto"/>
        <w:rPr>
          <w:rFonts w:ascii="Arial" w:hAnsi="Arial" w:cs="Arial"/>
        </w:rPr>
      </w:pPr>
    </w:p>
    <w:p w14:paraId="1DD2E173" w14:textId="77777777" w:rsidR="00F621FC" w:rsidRDefault="00FC2EFE" w:rsidP="00E5307F">
      <w:pPr>
        <w:spacing w:line="360" w:lineRule="auto"/>
        <w:rPr>
          <w:rFonts w:ascii="Arial" w:hAnsi="Arial" w:cs="Arial"/>
        </w:rPr>
      </w:pPr>
      <w:r>
        <w:rPr>
          <w:rFonts w:ascii="Arial" w:hAnsi="Arial" w:cs="Arial"/>
        </w:rPr>
        <w:t xml:space="preserve">This </w:t>
      </w:r>
      <w:r w:rsidR="00B42DF8">
        <w:rPr>
          <w:rFonts w:ascii="Arial" w:hAnsi="Arial" w:cs="Arial"/>
        </w:rPr>
        <w:t>is</w:t>
      </w:r>
      <w:r>
        <w:rPr>
          <w:rFonts w:ascii="Arial" w:hAnsi="Arial" w:cs="Arial"/>
        </w:rPr>
        <w:t xml:space="preserve"> not </w:t>
      </w:r>
      <w:r w:rsidR="00142CF3">
        <w:rPr>
          <w:rFonts w:ascii="Arial" w:hAnsi="Arial" w:cs="Arial"/>
        </w:rPr>
        <w:t>to suggest that GM foods will disappear. R</w:t>
      </w:r>
      <w:r>
        <w:rPr>
          <w:rFonts w:ascii="Arial" w:hAnsi="Arial" w:cs="Arial"/>
        </w:rPr>
        <w:t xml:space="preserve">ather </w:t>
      </w:r>
      <w:r w:rsidR="00226C9D">
        <w:rPr>
          <w:rFonts w:ascii="Arial" w:hAnsi="Arial" w:cs="Arial"/>
        </w:rPr>
        <w:t>we</w:t>
      </w:r>
      <w:r w:rsidR="00313A29" w:rsidRPr="000A4E14">
        <w:rPr>
          <w:rFonts w:ascii="Arial" w:hAnsi="Arial" w:cs="Arial"/>
        </w:rPr>
        <w:t xml:space="preserve"> can expect an increase in a new volley of </w:t>
      </w:r>
      <w:r w:rsidR="00142CF3">
        <w:rPr>
          <w:rFonts w:ascii="Arial" w:hAnsi="Arial" w:cs="Arial"/>
        </w:rPr>
        <w:t>propaganda</w:t>
      </w:r>
      <w:r w:rsidR="00313A29" w:rsidRPr="000A4E14">
        <w:rPr>
          <w:rFonts w:ascii="Arial" w:hAnsi="Arial" w:cs="Arial"/>
        </w:rPr>
        <w:t xml:space="preserve"> coming from </w:t>
      </w:r>
      <w:r w:rsidR="00142CF3">
        <w:rPr>
          <w:rFonts w:ascii="Arial" w:hAnsi="Arial" w:cs="Arial"/>
        </w:rPr>
        <w:t>private industry</w:t>
      </w:r>
      <w:r w:rsidR="00313A29" w:rsidRPr="000A4E14">
        <w:rPr>
          <w:rFonts w:ascii="Arial" w:hAnsi="Arial" w:cs="Arial"/>
        </w:rPr>
        <w:t xml:space="preserve"> and the US </w:t>
      </w:r>
      <w:r w:rsidR="00B42DF8">
        <w:rPr>
          <w:rFonts w:ascii="Arial" w:hAnsi="Arial" w:cs="Arial"/>
        </w:rPr>
        <w:t xml:space="preserve">government </w:t>
      </w:r>
      <w:proofErr w:type="spellStart"/>
      <w:r w:rsidR="00142CF3">
        <w:rPr>
          <w:rFonts w:ascii="Arial" w:hAnsi="Arial" w:cs="Arial"/>
        </w:rPr>
        <w:t>t</w:t>
      </w:r>
      <w:r w:rsidR="00226C9D">
        <w:rPr>
          <w:rFonts w:ascii="Arial" w:hAnsi="Arial" w:cs="Arial"/>
        </w:rPr>
        <w:t>claiming</w:t>
      </w:r>
      <w:proofErr w:type="spellEnd"/>
      <w:r w:rsidR="00226C9D">
        <w:rPr>
          <w:rFonts w:ascii="Arial" w:hAnsi="Arial" w:cs="Arial"/>
        </w:rPr>
        <w:t xml:space="preserve"> GM industrial agriculture </w:t>
      </w:r>
      <w:r w:rsidR="00142CF3">
        <w:rPr>
          <w:rFonts w:ascii="Arial" w:hAnsi="Arial" w:cs="Arial"/>
        </w:rPr>
        <w:t>is</w:t>
      </w:r>
      <w:r w:rsidR="00226C9D">
        <w:rPr>
          <w:rFonts w:ascii="Arial" w:hAnsi="Arial" w:cs="Arial"/>
        </w:rPr>
        <w:t xml:space="preserve"> an urgent </w:t>
      </w:r>
      <w:r w:rsidR="00142CF3">
        <w:rPr>
          <w:rFonts w:ascii="Arial" w:hAnsi="Arial" w:cs="Arial"/>
        </w:rPr>
        <w:t>solution to combat</w:t>
      </w:r>
      <w:r w:rsidR="00313A29" w:rsidRPr="000A4E14">
        <w:rPr>
          <w:rFonts w:ascii="Arial" w:hAnsi="Arial" w:cs="Arial"/>
        </w:rPr>
        <w:t xml:space="preserve"> climate change and global warming, a global threat worrying national e</w:t>
      </w:r>
      <w:r w:rsidR="00226C9D">
        <w:rPr>
          <w:rFonts w:ascii="Arial" w:hAnsi="Arial" w:cs="Arial"/>
        </w:rPr>
        <w:t>conomies throughout the world. We can e</w:t>
      </w:r>
      <w:r w:rsidR="00313A29" w:rsidRPr="000A4E14">
        <w:rPr>
          <w:rFonts w:ascii="Arial" w:hAnsi="Arial" w:cs="Arial"/>
        </w:rPr>
        <w:t xml:space="preserve">xpect to hear more </w:t>
      </w:r>
      <w:r w:rsidR="00226C9D">
        <w:rPr>
          <w:rFonts w:ascii="Arial" w:hAnsi="Arial" w:cs="Arial"/>
        </w:rPr>
        <w:t xml:space="preserve">scientific </w:t>
      </w:r>
      <w:proofErr w:type="spellStart"/>
      <w:r w:rsidR="00226C9D">
        <w:rPr>
          <w:rFonts w:ascii="Arial" w:hAnsi="Arial" w:cs="Arial"/>
        </w:rPr>
        <w:t>denialism</w:t>
      </w:r>
      <w:proofErr w:type="spellEnd"/>
      <w:r w:rsidR="00226C9D">
        <w:rPr>
          <w:rFonts w:ascii="Arial" w:hAnsi="Arial" w:cs="Arial"/>
        </w:rPr>
        <w:t xml:space="preserve"> and junk science promulgated by the White House, the small gangs of </w:t>
      </w:r>
      <w:r w:rsidR="00142CF3">
        <w:rPr>
          <w:rFonts w:ascii="Arial" w:hAnsi="Arial" w:cs="Arial"/>
        </w:rPr>
        <w:t>scientific determinists</w:t>
      </w:r>
      <w:r w:rsidR="00226C9D">
        <w:rPr>
          <w:rFonts w:ascii="Arial" w:hAnsi="Arial" w:cs="Arial"/>
        </w:rPr>
        <w:t xml:space="preserve"> funded by Big Ag and the pharmaceutical industry, and </w:t>
      </w:r>
      <w:r w:rsidR="00313A29" w:rsidRPr="000A4E14">
        <w:rPr>
          <w:rFonts w:ascii="Arial" w:hAnsi="Arial" w:cs="Arial"/>
        </w:rPr>
        <w:t xml:space="preserve">major media </w:t>
      </w:r>
      <w:proofErr w:type="spellStart"/>
      <w:r w:rsidR="00313A29" w:rsidRPr="000A4E14">
        <w:rPr>
          <w:rFonts w:ascii="Arial" w:hAnsi="Arial" w:cs="Arial"/>
        </w:rPr>
        <w:t>presstitutes</w:t>
      </w:r>
      <w:proofErr w:type="spellEnd"/>
      <w:r w:rsidR="00142CF3">
        <w:rPr>
          <w:rFonts w:ascii="Arial" w:hAnsi="Arial" w:cs="Arial"/>
        </w:rPr>
        <w:t xml:space="preserve">. We can expect to hear ever </w:t>
      </w:r>
      <w:r w:rsidR="00226C9D">
        <w:rPr>
          <w:rFonts w:ascii="Arial" w:hAnsi="Arial" w:cs="Arial"/>
        </w:rPr>
        <w:t>wild</w:t>
      </w:r>
      <w:r w:rsidR="00142CF3">
        <w:rPr>
          <w:rFonts w:ascii="Arial" w:hAnsi="Arial" w:cs="Arial"/>
        </w:rPr>
        <w:t>er and more</w:t>
      </w:r>
      <w:r w:rsidR="00226C9D">
        <w:rPr>
          <w:rFonts w:ascii="Arial" w:hAnsi="Arial" w:cs="Arial"/>
        </w:rPr>
        <w:t xml:space="preserve"> irrational claims</w:t>
      </w:r>
      <w:r w:rsidR="00313A29" w:rsidRPr="000A4E14">
        <w:rPr>
          <w:rFonts w:ascii="Arial" w:hAnsi="Arial" w:cs="Arial"/>
        </w:rPr>
        <w:t xml:space="preserve"> about how GMO-based agriculture might reduce CO2 greenhouse pollution</w:t>
      </w:r>
      <w:r w:rsidR="00142CF3">
        <w:rPr>
          <w:rFonts w:ascii="Arial" w:hAnsi="Arial" w:cs="Arial"/>
        </w:rPr>
        <w:t xml:space="preserve"> and save humanity</w:t>
      </w:r>
      <w:r w:rsidR="00313A29" w:rsidRPr="000A4E14">
        <w:rPr>
          <w:rFonts w:ascii="Arial" w:hAnsi="Arial" w:cs="Arial"/>
        </w:rPr>
        <w:t xml:space="preserve">.  In fact this was </w:t>
      </w:r>
      <w:r w:rsidR="00317FE1" w:rsidRPr="000A4E14">
        <w:rPr>
          <w:rFonts w:ascii="Arial" w:hAnsi="Arial" w:cs="Arial"/>
        </w:rPr>
        <w:t xml:space="preserve">Secretary of State John Kerry’s recent drivel at the US-African Leaders Summit in early August, urging African nations to “concentrate on existing farmlands to make them more productive” rather than expanding and developing new </w:t>
      </w:r>
      <w:r w:rsidR="00313A29" w:rsidRPr="000A4E14">
        <w:rPr>
          <w:rFonts w:ascii="Arial" w:hAnsi="Arial" w:cs="Arial"/>
        </w:rPr>
        <w:t>lands for agriculture</w:t>
      </w:r>
      <w:r w:rsidR="00317FE1" w:rsidRPr="000A4E14">
        <w:rPr>
          <w:rFonts w:ascii="Arial" w:hAnsi="Arial" w:cs="Arial"/>
        </w:rPr>
        <w:t xml:space="preserve">. Kerry, who has repeatedly proven to be a worthy </w:t>
      </w:r>
      <w:r w:rsidR="00313A29" w:rsidRPr="000A4E14">
        <w:rPr>
          <w:rFonts w:ascii="Arial" w:hAnsi="Arial" w:cs="Arial"/>
        </w:rPr>
        <w:t>successor to</w:t>
      </w:r>
      <w:r w:rsidR="00317FE1" w:rsidRPr="000A4E14">
        <w:rPr>
          <w:rFonts w:ascii="Arial" w:hAnsi="Arial" w:cs="Arial"/>
        </w:rPr>
        <w:t xml:space="preserve"> Monsanto’s </w:t>
      </w:r>
      <w:r w:rsidR="00313A29" w:rsidRPr="000A4E14">
        <w:rPr>
          <w:rFonts w:ascii="Arial" w:hAnsi="Arial" w:cs="Arial"/>
        </w:rPr>
        <w:t xml:space="preserve">former </w:t>
      </w:r>
      <w:r w:rsidR="00317FE1" w:rsidRPr="000A4E14">
        <w:rPr>
          <w:rFonts w:ascii="Arial" w:hAnsi="Arial" w:cs="Arial"/>
        </w:rPr>
        <w:t xml:space="preserve">mouthpiece Hillary Clinton, frequently regurgitates Monsanto propaganda during </w:t>
      </w:r>
      <w:r w:rsidR="000A4E14" w:rsidRPr="000A4E14">
        <w:rPr>
          <w:rFonts w:ascii="Arial" w:hAnsi="Arial" w:cs="Arial"/>
        </w:rPr>
        <w:t xml:space="preserve">his </w:t>
      </w:r>
      <w:r w:rsidR="00313A29" w:rsidRPr="000A4E14">
        <w:rPr>
          <w:rFonts w:ascii="Arial" w:hAnsi="Arial" w:cs="Arial"/>
        </w:rPr>
        <w:t>foreign</w:t>
      </w:r>
      <w:r w:rsidR="00317FE1" w:rsidRPr="000A4E14">
        <w:rPr>
          <w:rFonts w:ascii="Arial" w:hAnsi="Arial" w:cs="Arial"/>
        </w:rPr>
        <w:t xml:space="preserve"> policy </w:t>
      </w:r>
      <w:r w:rsidR="000A4E14" w:rsidRPr="000A4E14">
        <w:rPr>
          <w:rFonts w:ascii="Arial" w:hAnsi="Arial" w:cs="Arial"/>
        </w:rPr>
        <w:t xml:space="preserve">circus roadshows.  </w:t>
      </w:r>
      <w:r w:rsidR="008C4D03">
        <w:rPr>
          <w:rFonts w:ascii="Arial" w:hAnsi="Arial" w:cs="Arial"/>
        </w:rPr>
        <w:t>And expect new trade agreements, written by corporations such as Monsanto to be rammed through the international community by the US and its alli</w:t>
      </w:r>
      <w:r w:rsidR="00142CF3">
        <w:rPr>
          <w:rFonts w:ascii="Arial" w:hAnsi="Arial" w:cs="Arial"/>
        </w:rPr>
        <w:t>es that espouse the Washington C</w:t>
      </w:r>
      <w:r w:rsidR="008C4D03">
        <w:rPr>
          <w:rFonts w:ascii="Arial" w:hAnsi="Arial" w:cs="Arial"/>
        </w:rPr>
        <w:t>onsensus to enforce international acceptance of GMOs.</w:t>
      </w:r>
    </w:p>
    <w:p w14:paraId="3E1FBCBD" w14:textId="77777777" w:rsidR="00226C9D" w:rsidRDefault="00226C9D" w:rsidP="00E5307F">
      <w:pPr>
        <w:spacing w:line="360" w:lineRule="auto"/>
        <w:rPr>
          <w:rFonts w:ascii="Arial" w:hAnsi="Arial" w:cs="Arial"/>
        </w:rPr>
      </w:pPr>
    </w:p>
    <w:p w14:paraId="62986ED5" w14:textId="77777777" w:rsidR="00023FEC" w:rsidRDefault="00D83A53" w:rsidP="00E5307F">
      <w:pPr>
        <w:spacing w:line="360" w:lineRule="auto"/>
        <w:rPr>
          <w:rFonts w:ascii="Arial" w:hAnsi="Arial" w:cs="Arial"/>
        </w:rPr>
      </w:pPr>
      <w:r>
        <w:rPr>
          <w:rFonts w:ascii="Arial" w:hAnsi="Arial" w:cs="Arial"/>
        </w:rPr>
        <w:lastRenderedPageBreak/>
        <w:t xml:space="preserve">In short, out of desperation to reach global food dominance, the agro-chemical industry and the US government </w:t>
      </w:r>
      <w:r w:rsidR="00142CF3">
        <w:rPr>
          <w:rFonts w:ascii="Arial" w:hAnsi="Arial" w:cs="Arial"/>
        </w:rPr>
        <w:t xml:space="preserve">will be declaring a full food war against </w:t>
      </w:r>
      <w:r w:rsidR="008C4D03">
        <w:rPr>
          <w:rFonts w:ascii="Arial" w:hAnsi="Arial" w:cs="Arial"/>
        </w:rPr>
        <w:t>the peoples of the world.</w:t>
      </w:r>
    </w:p>
    <w:p w14:paraId="0CE0C8DC" w14:textId="77777777" w:rsidR="007730E6" w:rsidRDefault="007730E6" w:rsidP="00E5307F">
      <w:pPr>
        <w:spacing w:line="360" w:lineRule="auto"/>
        <w:rPr>
          <w:rFonts w:ascii="Arial" w:hAnsi="Arial" w:cs="Arial"/>
        </w:rPr>
      </w:pPr>
    </w:p>
    <w:p w14:paraId="26864D7B" w14:textId="77777777" w:rsidR="007730E6" w:rsidRDefault="007730E6" w:rsidP="00E5307F">
      <w:pPr>
        <w:spacing w:line="360" w:lineRule="auto"/>
        <w:rPr>
          <w:rFonts w:ascii="Helvetica" w:hAnsi="Helvetica" w:cs="Helvetica"/>
          <w:i/>
          <w:iCs/>
          <w:color w:val="292322"/>
        </w:rPr>
      </w:pPr>
      <w:r w:rsidRPr="007730E6">
        <w:rPr>
          <w:rFonts w:ascii="Helvetica" w:hAnsi="Helvetica" w:cs="Helvetica"/>
          <w:b/>
          <w:bCs/>
          <w:i/>
          <w:iCs/>
          <w:color w:val="292322"/>
        </w:rPr>
        <w:t>Richard Gale</w:t>
      </w:r>
      <w:r w:rsidRPr="007730E6">
        <w:rPr>
          <w:rFonts w:ascii="Helvetica" w:hAnsi="Helvetica" w:cs="Helvetica"/>
          <w:i/>
          <w:iCs/>
          <w:color w:val="292322"/>
        </w:rPr>
        <w:t xml:space="preserve"> is the Executive Producer of the </w:t>
      </w:r>
      <w:hyperlink r:id="rId8" w:history="1">
        <w:r w:rsidRPr="007730E6">
          <w:rPr>
            <w:rFonts w:ascii="Helvetica" w:hAnsi="Helvetica" w:cs="Helvetica"/>
            <w:i/>
            <w:iCs/>
            <w:color w:val="2C396F"/>
          </w:rPr>
          <w:t xml:space="preserve">Progressive Radio Network </w:t>
        </w:r>
      </w:hyperlink>
      <w:r w:rsidRPr="007730E6">
        <w:rPr>
          <w:rFonts w:ascii="Helvetica" w:hAnsi="Helvetica" w:cs="Helvetica"/>
          <w:i/>
          <w:iCs/>
          <w:color w:val="292322"/>
        </w:rPr>
        <w:t xml:space="preserve">and a former Senior Research Analyst in the biotechnology and genomic industries. </w:t>
      </w:r>
      <w:r w:rsidRPr="007730E6">
        <w:rPr>
          <w:rFonts w:ascii="Helvetica" w:hAnsi="Helvetica" w:cs="Helvetica"/>
          <w:b/>
          <w:bCs/>
          <w:i/>
          <w:iCs/>
          <w:color w:val="292322"/>
        </w:rPr>
        <w:t>Gary Null</w:t>
      </w:r>
      <w:r>
        <w:rPr>
          <w:rFonts w:ascii="Helvetica" w:hAnsi="Helvetica" w:cs="Helvetica"/>
          <w:b/>
          <w:bCs/>
          <w:i/>
          <w:iCs/>
          <w:color w:val="292322"/>
        </w:rPr>
        <w:t xml:space="preserve"> PhD</w:t>
      </w:r>
      <w:r w:rsidRPr="007730E6">
        <w:rPr>
          <w:rFonts w:ascii="Helvetica" w:hAnsi="Helvetica" w:cs="Helvetica"/>
          <w:i/>
          <w:iCs/>
          <w:color w:val="292322"/>
        </w:rPr>
        <w:t xml:space="preserve"> is the host of the nation’s longest running public radio program on nutrition and natural health and a multi-award-winning director of progressive documentary films, including </w:t>
      </w:r>
      <w:r>
        <w:rPr>
          <w:rFonts w:ascii="Helvetica" w:hAnsi="Helvetica" w:cs="Helvetica"/>
          <w:b/>
          <w:bCs/>
          <w:i/>
          <w:iCs/>
          <w:color w:val="292322"/>
        </w:rPr>
        <w:t>Seeds of Death: Unveiling the Lies of GMOs</w:t>
      </w:r>
      <w:r>
        <w:rPr>
          <w:rFonts w:ascii="Helvetica" w:hAnsi="Helvetica" w:cs="Helvetica"/>
          <w:i/>
          <w:iCs/>
          <w:color w:val="292322"/>
        </w:rPr>
        <w:t xml:space="preserve">, which is available for free </w:t>
      </w:r>
      <w:proofErr w:type="gramStart"/>
      <w:r>
        <w:rPr>
          <w:rFonts w:ascii="Helvetica" w:hAnsi="Helvetica" w:cs="Helvetica"/>
          <w:i/>
          <w:iCs/>
          <w:color w:val="292322"/>
        </w:rPr>
        <w:t xml:space="preserve">viewing </w:t>
      </w:r>
      <w:r w:rsidRPr="007730E6">
        <w:rPr>
          <w:rFonts w:ascii="Helvetica" w:hAnsi="Helvetica" w:cs="Helvetica"/>
          <w:i/>
          <w:iCs/>
          <w:color w:val="292322"/>
        </w:rPr>
        <w:t xml:space="preserve"> </w:t>
      </w:r>
      <w:proofErr w:type="gramEnd"/>
      <w:r w:rsidR="00B230C8">
        <w:rPr>
          <w:rFonts w:ascii="Helvetica" w:hAnsi="Helvetica" w:cs="Helvetica"/>
          <w:i/>
          <w:iCs/>
          <w:color w:val="292322"/>
        </w:rPr>
        <w:fldChar w:fldCharType="begin"/>
      </w:r>
      <w:r w:rsidR="00B230C8">
        <w:rPr>
          <w:rFonts w:ascii="Helvetica" w:hAnsi="Helvetica" w:cs="Helvetica"/>
          <w:i/>
          <w:iCs/>
          <w:color w:val="292322"/>
        </w:rPr>
        <w:instrText xml:space="preserve"> HYPERLINK "</w:instrText>
      </w:r>
      <w:r w:rsidR="00B230C8" w:rsidRPr="007730E6">
        <w:rPr>
          <w:rFonts w:ascii="Helvetica" w:hAnsi="Helvetica" w:cs="Helvetica"/>
          <w:i/>
          <w:iCs/>
          <w:color w:val="292322"/>
        </w:rPr>
        <w:instrText>https://www.youtube.com/watch?v=eUd9rRSLY4A#t=24</w:instrText>
      </w:r>
      <w:r w:rsidR="00B230C8">
        <w:rPr>
          <w:rFonts w:ascii="Helvetica" w:hAnsi="Helvetica" w:cs="Helvetica"/>
          <w:i/>
          <w:iCs/>
          <w:color w:val="292322"/>
        </w:rPr>
        <w:instrText xml:space="preserve">" </w:instrText>
      </w:r>
      <w:r w:rsidR="00B230C8">
        <w:rPr>
          <w:rFonts w:ascii="Helvetica" w:hAnsi="Helvetica" w:cs="Helvetica"/>
          <w:i/>
          <w:iCs/>
          <w:color w:val="292322"/>
        </w:rPr>
        <w:fldChar w:fldCharType="separate"/>
      </w:r>
      <w:r w:rsidR="00B230C8" w:rsidRPr="00987DCC">
        <w:rPr>
          <w:rStyle w:val="Hyperlink"/>
          <w:rFonts w:ascii="Helvetica" w:hAnsi="Helvetica" w:cs="Helvetica"/>
          <w:i/>
          <w:iCs/>
        </w:rPr>
        <w:t>https://www.youtube.com/watch?v=eUd9rRSLY4A#t=24</w:t>
      </w:r>
      <w:r w:rsidR="00B230C8">
        <w:rPr>
          <w:rFonts w:ascii="Helvetica" w:hAnsi="Helvetica" w:cs="Helvetica"/>
          <w:i/>
          <w:iCs/>
          <w:color w:val="292322"/>
        </w:rPr>
        <w:fldChar w:fldCharType="end"/>
      </w:r>
    </w:p>
    <w:p w14:paraId="09572BF2" w14:textId="77777777" w:rsidR="00B230C8" w:rsidRDefault="00B230C8" w:rsidP="00E5307F">
      <w:pPr>
        <w:spacing w:line="360" w:lineRule="auto"/>
        <w:rPr>
          <w:rFonts w:ascii="Helvetica" w:hAnsi="Helvetica" w:cs="Helvetica"/>
          <w:i/>
          <w:iCs/>
          <w:color w:val="292322"/>
        </w:rPr>
      </w:pPr>
    </w:p>
    <w:p w14:paraId="703DA898" w14:textId="77777777" w:rsidR="00B230C8" w:rsidRDefault="00B230C8" w:rsidP="00E5307F">
      <w:pPr>
        <w:spacing w:line="360" w:lineRule="auto"/>
        <w:rPr>
          <w:rFonts w:ascii="Helvetica" w:hAnsi="Helvetica" w:cs="Helvetica"/>
          <w:i/>
          <w:iCs/>
          <w:color w:val="292322"/>
        </w:rPr>
      </w:pPr>
    </w:p>
    <w:p w14:paraId="0879CC94" w14:textId="77777777" w:rsidR="00B230C8" w:rsidRPr="00142CF3" w:rsidRDefault="00B230C8" w:rsidP="00B230C8">
      <w:pPr>
        <w:pStyle w:val="EndnoteText"/>
        <w:rPr>
          <w:rFonts w:ascii="Arial" w:hAnsi="Arial" w:cs="Arial"/>
        </w:rPr>
      </w:pPr>
      <w:r>
        <w:rPr>
          <w:rFonts w:ascii="Arial" w:hAnsi="Arial" w:cs="Arial"/>
        </w:rPr>
        <w:t xml:space="preserve">[1] </w:t>
      </w:r>
      <w:r w:rsidRPr="00142CF3">
        <w:rPr>
          <w:rFonts w:ascii="Arial" w:hAnsi="Arial" w:cs="Arial"/>
        </w:rPr>
        <w:t xml:space="preserve">Jeff </w:t>
      </w:r>
      <w:proofErr w:type="spellStart"/>
      <w:r w:rsidRPr="00142CF3">
        <w:rPr>
          <w:rFonts w:ascii="Arial" w:hAnsi="Arial" w:cs="Arial"/>
        </w:rPr>
        <w:t>Ritterman</w:t>
      </w:r>
      <w:proofErr w:type="spellEnd"/>
      <w:proofErr w:type="gramStart"/>
      <w:r w:rsidRPr="00142CF3">
        <w:rPr>
          <w:rFonts w:ascii="Arial" w:hAnsi="Arial" w:cs="Arial"/>
        </w:rPr>
        <w:t>,  One</w:t>
      </w:r>
      <w:proofErr w:type="gramEnd"/>
      <w:r w:rsidRPr="00142CF3">
        <w:rPr>
          <w:rFonts w:ascii="Arial" w:hAnsi="Arial" w:cs="Arial"/>
        </w:rPr>
        <w:t xml:space="preserve"> Little Piggy Had Birth Defects: Is Monsanto's Roundup to Blame?  </w:t>
      </w:r>
      <w:proofErr w:type="gramStart"/>
      <w:r w:rsidRPr="00142CF3">
        <w:rPr>
          <w:rFonts w:ascii="Arial" w:hAnsi="Arial" w:cs="Arial"/>
        </w:rPr>
        <w:t>Truthout.org  August</w:t>
      </w:r>
      <w:proofErr w:type="gramEnd"/>
      <w:r w:rsidRPr="00142CF3">
        <w:rPr>
          <w:rFonts w:ascii="Arial" w:hAnsi="Arial" w:cs="Arial"/>
        </w:rPr>
        <w:t xml:space="preserve"> 8, 2014</w:t>
      </w:r>
    </w:p>
    <w:p w14:paraId="43A9F8E5" w14:textId="77777777" w:rsidR="00B230C8" w:rsidRPr="00142CF3" w:rsidRDefault="00B230C8" w:rsidP="00B230C8">
      <w:pPr>
        <w:pStyle w:val="EndnoteText"/>
        <w:rPr>
          <w:rFonts w:ascii="Arial" w:hAnsi="Arial" w:cs="Arial"/>
        </w:rPr>
      </w:pPr>
    </w:p>
    <w:p w14:paraId="6ABE4CB2" w14:textId="77777777" w:rsidR="00B230C8" w:rsidRPr="00142CF3" w:rsidRDefault="00B230C8" w:rsidP="00B230C8">
      <w:pPr>
        <w:pStyle w:val="EndnoteText"/>
        <w:rPr>
          <w:rFonts w:ascii="Arial" w:hAnsi="Arial" w:cs="Arial"/>
        </w:rPr>
      </w:pPr>
      <w:r>
        <w:rPr>
          <w:rFonts w:ascii="Arial" w:hAnsi="Arial" w:cs="Arial"/>
        </w:rPr>
        <w:t>[2</w:t>
      </w:r>
      <w:proofErr w:type="gramStart"/>
      <w:r>
        <w:rPr>
          <w:rFonts w:ascii="Arial" w:hAnsi="Arial" w:cs="Arial"/>
        </w:rPr>
        <w:t xml:space="preserve">]  </w:t>
      </w:r>
      <w:r w:rsidRPr="00142CF3">
        <w:rPr>
          <w:rFonts w:ascii="Arial" w:hAnsi="Arial" w:cs="Arial"/>
        </w:rPr>
        <w:t>Monika</w:t>
      </w:r>
      <w:proofErr w:type="gramEnd"/>
      <w:r w:rsidRPr="00142CF3">
        <w:rPr>
          <w:rFonts w:ascii="Arial" w:hAnsi="Arial" w:cs="Arial"/>
        </w:rPr>
        <w:t xml:space="preserve"> Krüger1, Wieland Schrödl1, </w:t>
      </w:r>
      <w:proofErr w:type="spellStart"/>
      <w:r w:rsidRPr="00142CF3">
        <w:rPr>
          <w:rFonts w:ascii="Arial" w:hAnsi="Arial" w:cs="Arial"/>
        </w:rPr>
        <w:t>Ib</w:t>
      </w:r>
      <w:proofErr w:type="spellEnd"/>
      <w:r w:rsidRPr="00142CF3">
        <w:rPr>
          <w:rFonts w:ascii="Arial" w:hAnsi="Arial" w:cs="Arial"/>
        </w:rPr>
        <w:t xml:space="preserve"> Pedersen2 and </w:t>
      </w:r>
      <w:proofErr w:type="spellStart"/>
      <w:r w:rsidRPr="00142CF3">
        <w:rPr>
          <w:rFonts w:ascii="Arial" w:hAnsi="Arial" w:cs="Arial"/>
        </w:rPr>
        <w:t>Awad</w:t>
      </w:r>
      <w:proofErr w:type="spellEnd"/>
      <w:r w:rsidRPr="00142CF3">
        <w:rPr>
          <w:rFonts w:ascii="Arial" w:hAnsi="Arial" w:cs="Arial"/>
        </w:rPr>
        <w:t xml:space="preserve"> A </w:t>
      </w:r>
      <w:proofErr w:type="spellStart"/>
      <w:r w:rsidRPr="00142CF3">
        <w:rPr>
          <w:rFonts w:ascii="Arial" w:hAnsi="Arial" w:cs="Arial"/>
        </w:rPr>
        <w:t>Shehata</w:t>
      </w:r>
      <w:proofErr w:type="spellEnd"/>
      <w:r w:rsidRPr="00142CF3">
        <w:rPr>
          <w:rFonts w:ascii="Arial" w:hAnsi="Arial" w:cs="Arial"/>
        </w:rPr>
        <w:t xml:space="preserve">   Detection of Glyphosate in Malformed Piglets   J Environ Anal </w:t>
      </w:r>
      <w:proofErr w:type="spellStart"/>
      <w:r w:rsidRPr="00142CF3">
        <w:rPr>
          <w:rFonts w:ascii="Arial" w:hAnsi="Arial" w:cs="Arial"/>
        </w:rPr>
        <w:t>Toxicol</w:t>
      </w:r>
      <w:proofErr w:type="spellEnd"/>
      <w:r w:rsidRPr="00142CF3">
        <w:rPr>
          <w:rFonts w:ascii="Arial" w:hAnsi="Arial" w:cs="Arial"/>
        </w:rPr>
        <w:t xml:space="preserve"> 2014, 4:5 2014   </w:t>
      </w:r>
      <w:hyperlink r:id="rId9" w:history="1">
        <w:r w:rsidRPr="00142CF3">
          <w:rPr>
            <w:rStyle w:val="Hyperlink"/>
            <w:rFonts w:ascii="Arial" w:hAnsi="Arial" w:cs="Arial"/>
          </w:rPr>
          <w:t>http://omicsonline.org/open-access/detection-of-glyphosate-in-malformed-piglets-2161-0525.1000230.pdf</w:t>
        </w:r>
      </w:hyperlink>
    </w:p>
    <w:p w14:paraId="21912AE6" w14:textId="77777777" w:rsidR="00B230C8" w:rsidRPr="00142CF3" w:rsidRDefault="00B230C8" w:rsidP="00B230C8">
      <w:pPr>
        <w:pStyle w:val="EndnoteText"/>
        <w:rPr>
          <w:rFonts w:ascii="Arial" w:hAnsi="Arial" w:cs="Arial"/>
        </w:rPr>
      </w:pPr>
    </w:p>
    <w:p w14:paraId="5927720D" w14:textId="77777777" w:rsidR="00B230C8" w:rsidRPr="00142CF3" w:rsidRDefault="00B230C8" w:rsidP="00B230C8">
      <w:pPr>
        <w:pStyle w:val="EndnoteText"/>
        <w:rPr>
          <w:rFonts w:ascii="Arial" w:hAnsi="Arial" w:cs="Arial"/>
        </w:rPr>
      </w:pPr>
    </w:p>
    <w:p w14:paraId="594F34E9" w14:textId="77777777" w:rsidR="00B230C8" w:rsidRPr="00142CF3" w:rsidRDefault="00B230C8" w:rsidP="00B230C8">
      <w:pPr>
        <w:pStyle w:val="EndnoteText"/>
        <w:rPr>
          <w:rFonts w:ascii="Arial" w:hAnsi="Arial" w:cs="Arial"/>
        </w:rPr>
      </w:pPr>
      <w:r>
        <w:rPr>
          <w:rFonts w:ascii="Arial" w:hAnsi="Arial" w:cs="Arial"/>
        </w:rPr>
        <w:t>[3</w:t>
      </w:r>
      <w:proofErr w:type="gramStart"/>
      <w:r>
        <w:rPr>
          <w:rFonts w:ascii="Arial" w:hAnsi="Arial" w:cs="Arial"/>
        </w:rPr>
        <w:t xml:space="preserve">]  </w:t>
      </w:r>
      <w:r w:rsidRPr="00142CF3">
        <w:rPr>
          <w:rFonts w:ascii="Arial" w:hAnsi="Arial" w:cs="Arial"/>
        </w:rPr>
        <w:t>M</w:t>
      </w:r>
      <w:proofErr w:type="gramEnd"/>
      <w:r w:rsidRPr="00142CF3">
        <w:rPr>
          <w:rFonts w:ascii="Arial" w:hAnsi="Arial" w:cs="Arial"/>
        </w:rPr>
        <w:t xml:space="preserve"> Antoniou, J Fagan, C Robinson  “GMO Myths and Truths: An Evidence-Based Examination of the Claims Made for the Safety and Efficacy of Genetically Modified Crops,” Earth Open Source. June </w:t>
      </w:r>
      <w:proofErr w:type="gramStart"/>
      <w:r w:rsidRPr="00142CF3">
        <w:rPr>
          <w:rFonts w:ascii="Arial" w:hAnsi="Arial" w:cs="Arial"/>
        </w:rPr>
        <w:t>2012  p</w:t>
      </w:r>
      <w:proofErr w:type="gramEnd"/>
      <w:r w:rsidRPr="00142CF3">
        <w:rPr>
          <w:rFonts w:ascii="Arial" w:hAnsi="Arial" w:cs="Arial"/>
        </w:rPr>
        <w:t>. 66</w:t>
      </w:r>
    </w:p>
    <w:p w14:paraId="4EADC6D4" w14:textId="77777777" w:rsidR="00B230C8" w:rsidRPr="00142CF3" w:rsidRDefault="00B230C8" w:rsidP="00B230C8">
      <w:pPr>
        <w:pStyle w:val="EndnoteText"/>
        <w:rPr>
          <w:rFonts w:ascii="Arial" w:hAnsi="Arial" w:cs="Arial"/>
        </w:rPr>
      </w:pPr>
    </w:p>
    <w:p w14:paraId="7BB19A57" w14:textId="77777777" w:rsidR="00B230C8" w:rsidRPr="00142CF3" w:rsidRDefault="00B230C8" w:rsidP="00B230C8">
      <w:pPr>
        <w:pStyle w:val="EndnoteText"/>
        <w:rPr>
          <w:rFonts w:ascii="Arial" w:hAnsi="Arial" w:cs="Arial"/>
        </w:rPr>
      </w:pPr>
      <w:r>
        <w:rPr>
          <w:rFonts w:ascii="Arial" w:hAnsi="Arial" w:cs="Arial"/>
        </w:rPr>
        <w:t xml:space="preserve">[4]  </w:t>
      </w:r>
      <w:r w:rsidRPr="00142CF3">
        <w:rPr>
          <w:rFonts w:ascii="Arial" w:hAnsi="Arial" w:cs="Arial"/>
        </w:rPr>
        <w:t xml:space="preserve"> “Roundup, An Herbicide, Could be Linked to Parkinson’s, Cancer and Other Health Issues, Study Shows</w:t>
      </w:r>
      <w:proofErr w:type="gramStart"/>
      <w:r w:rsidRPr="00142CF3">
        <w:rPr>
          <w:rFonts w:ascii="Arial" w:hAnsi="Arial" w:cs="Arial"/>
        </w:rPr>
        <w:t>”  Reuters</w:t>
      </w:r>
      <w:proofErr w:type="gramEnd"/>
      <w:r w:rsidRPr="00142CF3">
        <w:rPr>
          <w:rFonts w:ascii="Arial" w:hAnsi="Arial" w:cs="Arial"/>
        </w:rPr>
        <w:t>.  April 25, 2013</w:t>
      </w:r>
    </w:p>
    <w:p w14:paraId="677AE7F3" w14:textId="77777777" w:rsidR="00B230C8" w:rsidRPr="00142CF3" w:rsidRDefault="00B230C8" w:rsidP="00B230C8">
      <w:pPr>
        <w:pStyle w:val="EndnoteText"/>
        <w:rPr>
          <w:rFonts w:ascii="Arial" w:hAnsi="Arial" w:cs="Arial"/>
        </w:rPr>
      </w:pPr>
    </w:p>
    <w:p w14:paraId="7121484A" w14:textId="77777777" w:rsidR="00B230C8" w:rsidRPr="00142CF3" w:rsidRDefault="00B230C8" w:rsidP="00B230C8">
      <w:pPr>
        <w:pStyle w:val="EndnoteText"/>
        <w:rPr>
          <w:rFonts w:ascii="Arial" w:hAnsi="Arial" w:cs="Arial"/>
        </w:rPr>
      </w:pPr>
      <w:r>
        <w:rPr>
          <w:rFonts w:ascii="Arial" w:hAnsi="Arial" w:cs="Arial"/>
        </w:rPr>
        <w:t>[5</w:t>
      </w:r>
      <w:proofErr w:type="gramStart"/>
      <w:r>
        <w:rPr>
          <w:rFonts w:ascii="Arial" w:hAnsi="Arial" w:cs="Arial"/>
        </w:rPr>
        <w:t xml:space="preserve">]  </w:t>
      </w:r>
      <w:r w:rsidRPr="00142CF3">
        <w:rPr>
          <w:rFonts w:ascii="Arial" w:hAnsi="Arial" w:cs="Arial"/>
        </w:rPr>
        <w:t>Gang</w:t>
      </w:r>
      <w:proofErr w:type="gramEnd"/>
      <w:r w:rsidRPr="00142CF3">
        <w:rPr>
          <w:rFonts w:ascii="Arial" w:hAnsi="Arial" w:cs="Arial"/>
        </w:rPr>
        <w:t xml:space="preserve"> Wang, Xiao-</w:t>
      </w:r>
      <w:proofErr w:type="spellStart"/>
      <w:r w:rsidRPr="00142CF3">
        <w:rPr>
          <w:rFonts w:ascii="Arial" w:hAnsi="Arial" w:cs="Arial"/>
        </w:rPr>
        <w:t>Ning</w:t>
      </w:r>
      <w:proofErr w:type="spellEnd"/>
      <w:r w:rsidRPr="00142CF3">
        <w:rPr>
          <w:rFonts w:ascii="Arial" w:hAnsi="Arial" w:cs="Arial"/>
        </w:rPr>
        <w:t xml:space="preserve"> Fan, Yu-Yan Tan, Qi Cheng, Sheng-Di Chen   Parkinsonism after chronic occupational exposure to glyphosate.  Parkinsonism </w:t>
      </w:r>
      <w:proofErr w:type="spellStart"/>
      <w:r w:rsidRPr="00142CF3">
        <w:rPr>
          <w:rFonts w:ascii="Arial" w:hAnsi="Arial" w:cs="Arial"/>
        </w:rPr>
        <w:t>RelatDisord</w:t>
      </w:r>
      <w:proofErr w:type="spellEnd"/>
      <w:r w:rsidRPr="00142CF3">
        <w:rPr>
          <w:rFonts w:ascii="Arial" w:hAnsi="Arial" w:cs="Arial"/>
        </w:rPr>
        <w:t>. 2011 Jul</w:t>
      </w:r>
      <w:proofErr w:type="gramStart"/>
      <w:r w:rsidRPr="00142CF3">
        <w:rPr>
          <w:rFonts w:ascii="Arial" w:hAnsi="Arial" w:cs="Arial"/>
        </w:rPr>
        <w:t>;17</w:t>
      </w:r>
      <w:proofErr w:type="gramEnd"/>
      <w:r w:rsidRPr="00142CF3">
        <w:rPr>
          <w:rFonts w:ascii="Arial" w:hAnsi="Arial" w:cs="Arial"/>
        </w:rPr>
        <w:t xml:space="preserve">(6):486-7. </w:t>
      </w:r>
      <w:proofErr w:type="spellStart"/>
      <w:r w:rsidRPr="00142CF3">
        <w:rPr>
          <w:rFonts w:ascii="Arial" w:hAnsi="Arial" w:cs="Arial"/>
        </w:rPr>
        <w:t>Epub</w:t>
      </w:r>
      <w:proofErr w:type="spellEnd"/>
      <w:r w:rsidRPr="00142CF3">
        <w:rPr>
          <w:rFonts w:ascii="Arial" w:hAnsi="Arial" w:cs="Arial"/>
        </w:rPr>
        <w:t xml:space="preserve"> 2011 Mar 2  </w:t>
      </w:r>
    </w:p>
    <w:p w14:paraId="24DF381E" w14:textId="77777777" w:rsidR="00B230C8" w:rsidRPr="00142CF3" w:rsidRDefault="00B230C8" w:rsidP="00B230C8">
      <w:pPr>
        <w:pStyle w:val="EndnoteText"/>
        <w:rPr>
          <w:rFonts w:ascii="Arial" w:hAnsi="Arial" w:cs="Arial"/>
        </w:rPr>
      </w:pPr>
    </w:p>
    <w:p w14:paraId="2278ACD8" w14:textId="77777777" w:rsidR="00B230C8" w:rsidRPr="00142CF3" w:rsidRDefault="00B230C8" w:rsidP="00B230C8">
      <w:pPr>
        <w:pStyle w:val="EndnoteText"/>
        <w:rPr>
          <w:rFonts w:ascii="Arial" w:hAnsi="Arial" w:cs="Arial"/>
        </w:rPr>
      </w:pPr>
    </w:p>
    <w:p w14:paraId="0A8B9B0F" w14:textId="77777777" w:rsidR="00B230C8" w:rsidRPr="00142CF3" w:rsidRDefault="00B230C8" w:rsidP="00B230C8">
      <w:pPr>
        <w:pStyle w:val="EndnoteText"/>
        <w:rPr>
          <w:rFonts w:ascii="Arial" w:hAnsi="Arial" w:cs="Arial"/>
        </w:rPr>
      </w:pPr>
      <w:r>
        <w:fldChar w:fldCharType="begin"/>
      </w:r>
      <w:r>
        <w:instrText xml:space="preserve"> HYPERLINK "http://pubs.acs.org/action/doSearch?action=search&amp;author=Paganelli%2C+A&amp;qsSearchArea=author" </w:instrText>
      </w:r>
      <w:r>
        <w:fldChar w:fldCharType="separate"/>
      </w:r>
      <w:r>
        <w:rPr>
          <w:rFonts w:ascii="Arial" w:hAnsi="Arial" w:cs="Arial"/>
          <w:bCs/>
          <w:color w:val="262626"/>
        </w:rPr>
        <w:t>[6</w:t>
      </w:r>
      <w:proofErr w:type="gramStart"/>
      <w:r>
        <w:rPr>
          <w:rFonts w:ascii="Arial" w:hAnsi="Arial" w:cs="Arial"/>
          <w:bCs/>
          <w:color w:val="262626"/>
        </w:rPr>
        <w:t>]  A</w:t>
      </w:r>
      <w:r w:rsidRPr="00142CF3">
        <w:rPr>
          <w:rFonts w:ascii="Arial" w:hAnsi="Arial" w:cs="Arial"/>
          <w:bCs/>
          <w:color w:val="262626"/>
        </w:rPr>
        <w:t>lejandra</w:t>
      </w:r>
      <w:proofErr w:type="gramEnd"/>
      <w:r w:rsidRPr="00142CF3">
        <w:rPr>
          <w:rFonts w:ascii="Arial" w:hAnsi="Arial" w:cs="Arial"/>
          <w:bCs/>
          <w:color w:val="262626"/>
        </w:rPr>
        <w:t xml:space="preserve"> </w:t>
      </w:r>
      <w:proofErr w:type="spellStart"/>
      <w:r w:rsidRPr="00142CF3">
        <w:rPr>
          <w:rFonts w:ascii="Arial" w:hAnsi="Arial" w:cs="Arial"/>
          <w:bCs/>
          <w:color w:val="262626"/>
        </w:rPr>
        <w:t>Paganelli</w:t>
      </w:r>
      <w:proofErr w:type="spellEnd"/>
      <w:r>
        <w:rPr>
          <w:rFonts w:ascii="Arial" w:hAnsi="Arial" w:cs="Arial"/>
          <w:bCs/>
          <w:color w:val="262626"/>
        </w:rPr>
        <w:fldChar w:fldCharType="end"/>
      </w:r>
      <w:r w:rsidRPr="00142CF3">
        <w:rPr>
          <w:rFonts w:ascii="Arial" w:hAnsi="Arial" w:cs="Arial"/>
          <w:bCs/>
          <w:color w:val="262626"/>
        </w:rPr>
        <w:t xml:space="preserve"> , </w:t>
      </w:r>
      <w:hyperlink r:id="rId10" w:history="1">
        <w:r w:rsidRPr="00142CF3">
          <w:rPr>
            <w:rFonts w:ascii="Arial" w:hAnsi="Arial" w:cs="Arial"/>
            <w:bCs/>
            <w:color w:val="262626"/>
          </w:rPr>
          <w:t xml:space="preserve">Victoria </w:t>
        </w:r>
        <w:proofErr w:type="spellStart"/>
        <w:r w:rsidRPr="00142CF3">
          <w:rPr>
            <w:rFonts w:ascii="Arial" w:hAnsi="Arial" w:cs="Arial"/>
            <w:bCs/>
            <w:color w:val="262626"/>
          </w:rPr>
          <w:t>Gnazzo</w:t>
        </w:r>
        <w:proofErr w:type="spellEnd"/>
      </w:hyperlink>
      <w:r w:rsidRPr="00142CF3">
        <w:rPr>
          <w:rFonts w:ascii="Arial" w:hAnsi="Arial" w:cs="Arial"/>
          <w:bCs/>
          <w:color w:val="262626"/>
        </w:rPr>
        <w:t xml:space="preserve"> , </w:t>
      </w:r>
      <w:hyperlink r:id="rId11" w:history="1">
        <w:r w:rsidRPr="00142CF3">
          <w:rPr>
            <w:rFonts w:ascii="Arial" w:hAnsi="Arial" w:cs="Arial"/>
            <w:bCs/>
            <w:color w:val="262626"/>
          </w:rPr>
          <w:t>Helena Acosta</w:t>
        </w:r>
      </w:hyperlink>
      <w:r w:rsidRPr="00142CF3">
        <w:rPr>
          <w:rFonts w:ascii="Arial" w:hAnsi="Arial" w:cs="Arial"/>
          <w:bCs/>
          <w:color w:val="262626"/>
        </w:rPr>
        <w:t xml:space="preserve"> , </w:t>
      </w:r>
      <w:hyperlink r:id="rId12" w:history="1">
        <w:r w:rsidRPr="00142CF3">
          <w:rPr>
            <w:rFonts w:ascii="Arial" w:hAnsi="Arial" w:cs="Arial"/>
            <w:bCs/>
            <w:color w:val="262626"/>
          </w:rPr>
          <w:t xml:space="preserve">Silvia L. </w:t>
        </w:r>
        <w:proofErr w:type="spellStart"/>
        <w:r w:rsidRPr="00142CF3">
          <w:rPr>
            <w:rFonts w:ascii="Arial" w:hAnsi="Arial" w:cs="Arial"/>
            <w:bCs/>
            <w:color w:val="262626"/>
          </w:rPr>
          <w:t>López</w:t>
        </w:r>
        <w:proofErr w:type="spellEnd"/>
      </w:hyperlink>
      <w:r w:rsidRPr="00142CF3">
        <w:rPr>
          <w:rFonts w:ascii="Arial" w:hAnsi="Arial" w:cs="Arial"/>
          <w:bCs/>
          <w:color w:val="262626"/>
        </w:rPr>
        <w:t xml:space="preserve"> , and </w:t>
      </w:r>
      <w:hyperlink r:id="rId13" w:history="1">
        <w:r w:rsidRPr="00142CF3">
          <w:rPr>
            <w:rFonts w:ascii="Arial" w:hAnsi="Arial" w:cs="Arial"/>
            <w:bCs/>
            <w:color w:val="262626"/>
          </w:rPr>
          <w:t xml:space="preserve">Andrés E. </w:t>
        </w:r>
        <w:proofErr w:type="spellStart"/>
        <w:r w:rsidRPr="00142CF3">
          <w:rPr>
            <w:rFonts w:ascii="Arial" w:hAnsi="Arial" w:cs="Arial"/>
            <w:bCs/>
            <w:color w:val="262626"/>
          </w:rPr>
          <w:t>Carrasco</w:t>
        </w:r>
      </w:hyperlink>
      <w:r w:rsidRPr="00142CF3">
        <w:rPr>
          <w:rFonts w:ascii="Arial" w:hAnsi="Arial" w:cs="Arial"/>
          <w:bCs/>
        </w:rPr>
        <w:t>Glyphosate</w:t>
      </w:r>
      <w:proofErr w:type="spellEnd"/>
      <w:r w:rsidRPr="00142CF3">
        <w:rPr>
          <w:rFonts w:ascii="Arial" w:hAnsi="Arial" w:cs="Arial"/>
          <w:bCs/>
        </w:rPr>
        <w:t xml:space="preserve">-Based Herbicides Produce </w:t>
      </w:r>
      <w:proofErr w:type="spellStart"/>
      <w:r w:rsidRPr="00142CF3">
        <w:rPr>
          <w:rFonts w:ascii="Arial" w:hAnsi="Arial" w:cs="Arial"/>
          <w:bCs/>
        </w:rPr>
        <w:t>Teratogenic</w:t>
      </w:r>
      <w:proofErr w:type="spellEnd"/>
      <w:r w:rsidRPr="00142CF3">
        <w:rPr>
          <w:rFonts w:ascii="Arial" w:hAnsi="Arial" w:cs="Arial"/>
          <w:bCs/>
        </w:rPr>
        <w:t xml:space="preserve"> Effects on Vertebrates by Impairing Retinoic Acid Signaling   </w:t>
      </w:r>
      <w:r w:rsidRPr="00142CF3">
        <w:rPr>
          <w:rFonts w:ascii="Arial" w:hAnsi="Arial" w:cs="Arial"/>
          <w:i/>
          <w:iCs/>
        </w:rPr>
        <w:t xml:space="preserve">Chem. Res. </w:t>
      </w:r>
      <w:proofErr w:type="spellStart"/>
      <w:r w:rsidRPr="00142CF3">
        <w:rPr>
          <w:rFonts w:ascii="Arial" w:hAnsi="Arial" w:cs="Arial"/>
          <w:i/>
          <w:iCs/>
        </w:rPr>
        <w:t>Toxicol</w:t>
      </w:r>
      <w:proofErr w:type="spellEnd"/>
      <w:r w:rsidRPr="00142CF3">
        <w:rPr>
          <w:rFonts w:ascii="Arial" w:hAnsi="Arial" w:cs="Arial"/>
          <w:i/>
          <w:iCs/>
        </w:rPr>
        <w:t>.</w:t>
      </w:r>
      <w:r w:rsidRPr="00142CF3">
        <w:rPr>
          <w:rFonts w:ascii="Arial" w:hAnsi="Arial" w:cs="Arial"/>
        </w:rPr>
        <w:t xml:space="preserve">, </w:t>
      </w:r>
      <w:r w:rsidRPr="00142CF3">
        <w:rPr>
          <w:rFonts w:ascii="Arial" w:hAnsi="Arial" w:cs="Arial"/>
          <w:bCs/>
        </w:rPr>
        <w:t>2010</w:t>
      </w:r>
      <w:r w:rsidRPr="00142CF3">
        <w:rPr>
          <w:rFonts w:ascii="Arial" w:hAnsi="Arial" w:cs="Arial"/>
        </w:rPr>
        <w:t xml:space="preserve">, </w:t>
      </w:r>
      <w:r w:rsidRPr="00142CF3">
        <w:rPr>
          <w:rFonts w:ascii="Arial" w:hAnsi="Arial" w:cs="Arial"/>
          <w:i/>
          <w:iCs/>
        </w:rPr>
        <w:t>23</w:t>
      </w:r>
      <w:r w:rsidRPr="00142CF3">
        <w:rPr>
          <w:rFonts w:ascii="Arial" w:hAnsi="Arial" w:cs="Arial"/>
        </w:rPr>
        <w:t xml:space="preserve"> (10), </w:t>
      </w:r>
      <w:proofErr w:type="spellStart"/>
      <w:r w:rsidRPr="00142CF3">
        <w:rPr>
          <w:rFonts w:ascii="Arial" w:hAnsi="Arial" w:cs="Arial"/>
        </w:rPr>
        <w:t>pp</w:t>
      </w:r>
      <w:proofErr w:type="spellEnd"/>
      <w:r w:rsidRPr="00142CF3">
        <w:rPr>
          <w:rFonts w:ascii="Arial" w:hAnsi="Arial" w:cs="Arial"/>
        </w:rPr>
        <w:t xml:space="preserve"> 1586–1595</w:t>
      </w:r>
    </w:p>
    <w:p w14:paraId="28C857F5" w14:textId="77777777" w:rsidR="00B230C8" w:rsidRPr="00142CF3" w:rsidRDefault="00B230C8" w:rsidP="00B230C8">
      <w:pPr>
        <w:pStyle w:val="EndnoteText"/>
        <w:rPr>
          <w:rFonts w:ascii="Arial" w:hAnsi="Arial" w:cs="Arial"/>
        </w:rPr>
      </w:pPr>
    </w:p>
    <w:p w14:paraId="28E30CC0" w14:textId="77777777" w:rsidR="00B230C8" w:rsidRPr="00142CF3" w:rsidRDefault="00B230C8" w:rsidP="00B230C8">
      <w:pPr>
        <w:pStyle w:val="EndnoteText"/>
        <w:rPr>
          <w:rFonts w:ascii="Arial" w:hAnsi="Arial" w:cs="Arial"/>
        </w:rPr>
      </w:pPr>
    </w:p>
    <w:p w14:paraId="296CE4D0" w14:textId="44A71B5A" w:rsidR="00B230C8" w:rsidRPr="00142CF3" w:rsidRDefault="00E66A9C" w:rsidP="00B230C8">
      <w:pPr>
        <w:pStyle w:val="EndnoteText"/>
        <w:rPr>
          <w:rFonts w:ascii="Arial" w:hAnsi="Arial" w:cs="Arial"/>
        </w:rPr>
      </w:pPr>
      <w:r>
        <w:rPr>
          <w:rFonts w:ascii="Arial" w:hAnsi="Arial" w:cs="Arial"/>
        </w:rPr>
        <w:t>[7</w:t>
      </w:r>
      <w:proofErr w:type="gramStart"/>
      <w:r>
        <w:rPr>
          <w:rFonts w:ascii="Arial" w:hAnsi="Arial" w:cs="Arial"/>
        </w:rPr>
        <w:t xml:space="preserve">]  </w:t>
      </w:r>
      <w:proofErr w:type="spellStart"/>
      <w:r>
        <w:rPr>
          <w:rFonts w:ascii="Arial" w:hAnsi="Arial" w:cs="Arial"/>
        </w:rPr>
        <w:t>C</w:t>
      </w:r>
      <w:proofErr w:type="gramEnd"/>
      <w:r w:rsidR="00B230C8">
        <w:fldChar w:fldCharType="begin"/>
      </w:r>
      <w:r w:rsidR="00B230C8">
        <w:instrText xml:space="preserve"> HYPERLINK "http://www.mdpi.com/search?authors=Channa%20Jayasumana" </w:instrText>
      </w:r>
      <w:r w:rsidR="00B230C8">
        <w:fldChar w:fldCharType="separate"/>
      </w:r>
      <w:r w:rsidR="00B230C8" w:rsidRPr="00142CF3">
        <w:rPr>
          <w:rFonts w:ascii="Arial" w:hAnsi="Arial" w:cs="Arial"/>
          <w:bCs/>
        </w:rPr>
        <w:t>hannaJayasumana</w:t>
      </w:r>
      <w:proofErr w:type="spellEnd"/>
      <w:r w:rsidR="00B230C8">
        <w:rPr>
          <w:rFonts w:ascii="Arial" w:hAnsi="Arial" w:cs="Arial"/>
          <w:bCs/>
        </w:rPr>
        <w:fldChar w:fldCharType="end"/>
      </w:r>
      <w:r w:rsidR="00B230C8" w:rsidRPr="00142CF3">
        <w:rPr>
          <w:rFonts w:ascii="Arial" w:hAnsi="Arial" w:cs="Arial"/>
          <w:bCs/>
          <w:vertAlign w:val="superscript"/>
        </w:rPr>
        <w:t xml:space="preserve"> </w:t>
      </w:r>
      <w:r w:rsidR="00B230C8" w:rsidRPr="00142CF3">
        <w:rPr>
          <w:rFonts w:ascii="Arial" w:hAnsi="Arial" w:cs="Arial"/>
          <w:bCs/>
        </w:rPr>
        <w:t xml:space="preserve">, </w:t>
      </w:r>
      <w:hyperlink r:id="rId14" w:history="1">
        <w:proofErr w:type="spellStart"/>
        <w:r w:rsidR="00B230C8" w:rsidRPr="00142CF3">
          <w:rPr>
            <w:rFonts w:ascii="Arial" w:hAnsi="Arial" w:cs="Arial"/>
            <w:bCs/>
          </w:rPr>
          <w:t>SarathGunatilake</w:t>
        </w:r>
        <w:proofErr w:type="spellEnd"/>
      </w:hyperlink>
      <w:r w:rsidR="00B230C8" w:rsidRPr="00142CF3">
        <w:rPr>
          <w:rFonts w:ascii="Arial" w:hAnsi="Arial" w:cs="Arial"/>
          <w:bCs/>
          <w:vertAlign w:val="superscript"/>
        </w:rPr>
        <w:t xml:space="preserve"> </w:t>
      </w:r>
      <w:r w:rsidR="00B230C8" w:rsidRPr="00142CF3">
        <w:rPr>
          <w:rFonts w:ascii="Arial" w:hAnsi="Arial" w:cs="Arial"/>
          <w:bCs/>
        </w:rPr>
        <w:t xml:space="preserve">and </w:t>
      </w:r>
      <w:hyperlink r:id="rId15" w:history="1">
        <w:proofErr w:type="spellStart"/>
        <w:r w:rsidR="00B230C8" w:rsidRPr="00142CF3">
          <w:rPr>
            <w:rFonts w:ascii="Arial" w:hAnsi="Arial" w:cs="Arial"/>
            <w:bCs/>
          </w:rPr>
          <w:t>PriyanthaSenanayake</w:t>
        </w:r>
        <w:proofErr w:type="spellEnd"/>
      </w:hyperlink>
      <w:r w:rsidR="00B230C8" w:rsidRPr="00142CF3">
        <w:rPr>
          <w:rFonts w:ascii="Arial" w:hAnsi="Arial" w:cs="Arial"/>
          <w:bCs/>
        </w:rPr>
        <w:t xml:space="preserve">   Glyphosate, Hard Water and Nephrotoxic Metals: Are They the Culprits Behind the Epidemic of Chronic Kidney Disease of Unknown Etiology in Sri Lanka?   </w:t>
      </w:r>
      <w:r w:rsidR="00B230C8" w:rsidRPr="00142CF3">
        <w:rPr>
          <w:rFonts w:ascii="Arial" w:hAnsi="Arial" w:cs="Arial"/>
          <w:i/>
          <w:iCs/>
        </w:rPr>
        <w:t>Int. J. Environ. Res. Public Health</w:t>
      </w:r>
      <w:r w:rsidR="00B230C8" w:rsidRPr="00142CF3">
        <w:rPr>
          <w:rFonts w:ascii="Arial" w:hAnsi="Arial" w:cs="Arial"/>
          <w:bCs/>
        </w:rPr>
        <w:t>2014</w:t>
      </w:r>
      <w:r w:rsidR="00B230C8" w:rsidRPr="00142CF3">
        <w:rPr>
          <w:rFonts w:ascii="Arial" w:hAnsi="Arial" w:cs="Arial"/>
        </w:rPr>
        <w:t xml:space="preserve">, </w:t>
      </w:r>
      <w:r w:rsidR="00B230C8" w:rsidRPr="00142CF3">
        <w:rPr>
          <w:rFonts w:ascii="Arial" w:hAnsi="Arial" w:cs="Arial"/>
          <w:i/>
          <w:iCs/>
        </w:rPr>
        <w:t>11</w:t>
      </w:r>
      <w:r w:rsidR="00B230C8" w:rsidRPr="00142CF3">
        <w:rPr>
          <w:rFonts w:ascii="Arial" w:hAnsi="Arial" w:cs="Arial"/>
        </w:rPr>
        <w:t xml:space="preserve">(2), 2125-2147  </w:t>
      </w:r>
    </w:p>
    <w:p w14:paraId="5192C8D7" w14:textId="77777777" w:rsidR="00B230C8" w:rsidRPr="00142CF3" w:rsidRDefault="00B230C8" w:rsidP="00B230C8">
      <w:pPr>
        <w:pStyle w:val="EndnoteText"/>
        <w:rPr>
          <w:rFonts w:ascii="Arial" w:hAnsi="Arial" w:cs="Arial"/>
        </w:rPr>
      </w:pPr>
    </w:p>
    <w:p w14:paraId="072FD2AD" w14:textId="77777777" w:rsidR="00B230C8" w:rsidRPr="00142CF3" w:rsidRDefault="00B230C8" w:rsidP="00B230C8">
      <w:pPr>
        <w:pStyle w:val="EndnoteText"/>
        <w:rPr>
          <w:rFonts w:ascii="Arial" w:hAnsi="Arial" w:cs="Arial"/>
        </w:rPr>
      </w:pPr>
    </w:p>
    <w:p w14:paraId="50B1DFE8" w14:textId="115F5452" w:rsidR="00B230C8" w:rsidRPr="00142CF3" w:rsidRDefault="00E66A9C" w:rsidP="00B230C8">
      <w:pPr>
        <w:pStyle w:val="EndnoteText"/>
        <w:rPr>
          <w:rFonts w:ascii="Arial" w:hAnsi="Arial" w:cs="Arial"/>
        </w:rPr>
      </w:pPr>
      <w:r>
        <w:rPr>
          <w:rFonts w:ascii="Arial" w:hAnsi="Arial" w:cs="Arial"/>
        </w:rPr>
        <w:t>[8</w:t>
      </w:r>
      <w:proofErr w:type="gramStart"/>
      <w:r>
        <w:rPr>
          <w:rFonts w:ascii="Arial" w:hAnsi="Arial" w:cs="Arial"/>
        </w:rPr>
        <w:t xml:space="preserve">]  </w:t>
      </w:r>
      <w:r w:rsidR="00B230C8" w:rsidRPr="00142CF3">
        <w:rPr>
          <w:rFonts w:ascii="Arial" w:hAnsi="Arial" w:cs="Arial"/>
        </w:rPr>
        <w:t>Dario</w:t>
      </w:r>
      <w:proofErr w:type="gramEnd"/>
      <w:r w:rsidR="00B230C8" w:rsidRPr="00142CF3">
        <w:rPr>
          <w:rFonts w:ascii="Arial" w:hAnsi="Arial" w:cs="Arial"/>
        </w:rPr>
        <w:t xml:space="preserve"> </w:t>
      </w:r>
      <w:proofErr w:type="spellStart"/>
      <w:r w:rsidR="00B230C8" w:rsidRPr="00142CF3">
        <w:rPr>
          <w:rFonts w:ascii="Arial" w:hAnsi="Arial" w:cs="Arial"/>
        </w:rPr>
        <w:t>Aranda</w:t>
      </w:r>
      <w:proofErr w:type="spellEnd"/>
      <w:r w:rsidR="00B230C8" w:rsidRPr="00142CF3">
        <w:rPr>
          <w:rFonts w:ascii="Arial" w:hAnsi="Arial" w:cs="Arial"/>
        </w:rPr>
        <w:t xml:space="preserve">  “Cancer Danger in the GMO Fields”  </w:t>
      </w:r>
      <w:proofErr w:type="spellStart"/>
      <w:r w:rsidR="00B230C8" w:rsidRPr="00142CF3">
        <w:rPr>
          <w:rFonts w:ascii="Arial" w:hAnsi="Arial" w:cs="Arial"/>
        </w:rPr>
        <w:t>Pagina</w:t>
      </w:r>
      <w:proofErr w:type="spellEnd"/>
      <w:r w:rsidR="00B230C8" w:rsidRPr="00142CF3">
        <w:rPr>
          <w:rFonts w:ascii="Arial" w:hAnsi="Arial" w:cs="Arial"/>
        </w:rPr>
        <w:t xml:space="preserve"> 12 (Argentina), June 23, 2014</w:t>
      </w:r>
    </w:p>
    <w:p w14:paraId="52E7B5CD" w14:textId="77777777" w:rsidR="00B230C8" w:rsidRPr="00142CF3" w:rsidRDefault="00B230C8" w:rsidP="00B230C8">
      <w:pPr>
        <w:pStyle w:val="EndnoteText"/>
        <w:rPr>
          <w:rFonts w:ascii="Arial" w:hAnsi="Arial" w:cs="Arial"/>
        </w:rPr>
      </w:pPr>
    </w:p>
    <w:p w14:paraId="1E36503E" w14:textId="77777777" w:rsidR="00B230C8" w:rsidRPr="00142CF3" w:rsidRDefault="00B230C8" w:rsidP="00B230C8">
      <w:pPr>
        <w:pStyle w:val="EndnoteText"/>
        <w:rPr>
          <w:rFonts w:ascii="Arial" w:hAnsi="Arial" w:cs="Arial"/>
        </w:rPr>
      </w:pPr>
    </w:p>
    <w:p w14:paraId="24B11B0A" w14:textId="667613C2" w:rsidR="00B230C8" w:rsidRPr="00E66A9C" w:rsidRDefault="00E66A9C" w:rsidP="00B230C8">
      <w:pPr>
        <w:pStyle w:val="EndnoteText"/>
        <w:rPr>
          <w:rFonts w:ascii="Arial" w:hAnsi="Arial" w:cs="Arial"/>
        </w:rPr>
      </w:pPr>
      <w:hyperlink r:id="rId16" w:history="1">
        <w:r w:rsidRPr="00987DCC">
          <w:rPr>
            <w:rStyle w:val="Hyperlink"/>
            <w:rFonts w:ascii="Arial" w:hAnsi="Arial" w:cs="Arial"/>
          </w:rPr>
          <w:t>[9]  http://americanpregnancy.org/infertility/maleinfertility.html</w:t>
        </w:r>
      </w:hyperlink>
    </w:p>
    <w:p w14:paraId="3967112B" w14:textId="77777777" w:rsidR="00B230C8" w:rsidRPr="00142CF3" w:rsidRDefault="00B230C8" w:rsidP="00B230C8">
      <w:pPr>
        <w:pStyle w:val="EndnoteText"/>
        <w:rPr>
          <w:rFonts w:ascii="Arial" w:hAnsi="Arial" w:cs="Arial"/>
        </w:rPr>
      </w:pPr>
    </w:p>
    <w:p w14:paraId="420A83D9" w14:textId="77777777" w:rsidR="00B230C8" w:rsidRPr="00142CF3" w:rsidRDefault="00B230C8" w:rsidP="00B230C8">
      <w:pPr>
        <w:pStyle w:val="EndnoteText"/>
        <w:rPr>
          <w:rFonts w:ascii="Arial" w:hAnsi="Arial" w:cs="Arial"/>
        </w:rPr>
      </w:pPr>
    </w:p>
    <w:p w14:paraId="287104E2" w14:textId="0B7EC0E2" w:rsidR="00B230C8" w:rsidRPr="00142CF3" w:rsidRDefault="00E66A9C" w:rsidP="00B230C8">
      <w:pPr>
        <w:pStyle w:val="EndnoteText"/>
        <w:rPr>
          <w:rFonts w:ascii="Arial" w:hAnsi="Arial" w:cs="Arial"/>
        </w:rPr>
      </w:pPr>
      <w:r>
        <w:rPr>
          <w:rFonts w:ascii="Arial" w:hAnsi="Arial" w:cs="Arial"/>
        </w:rPr>
        <w:t xml:space="preserve">[10] </w:t>
      </w:r>
      <w:r w:rsidR="00B230C8" w:rsidRPr="00142CF3">
        <w:rPr>
          <w:rFonts w:ascii="Arial" w:hAnsi="Arial" w:cs="Arial"/>
        </w:rPr>
        <w:t xml:space="preserve">Claire Robinson.  “Republication of the </w:t>
      </w:r>
      <w:proofErr w:type="spellStart"/>
      <w:r w:rsidR="00B230C8" w:rsidRPr="00142CF3">
        <w:rPr>
          <w:rFonts w:ascii="Arial" w:hAnsi="Arial" w:cs="Arial"/>
        </w:rPr>
        <w:t>Seralini</w:t>
      </w:r>
      <w:proofErr w:type="spellEnd"/>
      <w:r w:rsidR="00B230C8" w:rsidRPr="00142CF3">
        <w:rPr>
          <w:rFonts w:ascii="Arial" w:hAnsi="Arial" w:cs="Arial"/>
        </w:rPr>
        <w:t xml:space="preserve"> Study: Science Speaks for Itself.”   </w:t>
      </w:r>
      <w:proofErr w:type="gramStart"/>
      <w:r w:rsidR="00B230C8" w:rsidRPr="00142CF3">
        <w:rPr>
          <w:rFonts w:ascii="Arial" w:hAnsi="Arial" w:cs="Arial"/>
        </w:rPr>
        <w:t>GMOSeralini.org  June</w:t>
      </w:r>
      <w:proofErr w:type="gramEnd"/>
      <w:r w:rsidR="00B230C8" w:rsidRPr="00142CF3">
        <w:rPr>
          <w:rFonts w:ascii="Arial" w:hAnsi="Arial" w:cs="Arial"/>
        </w:rPr>
        <w:t xml:space="preserve"> 24, 2014  </w:t>
      </w:r>
      <w:hyperlink r:id="rId17" w:history="1">
        <w:r w:rsidR="00B230C8" w:rsidRPr="00142CF3">
          <w:rPr>
            <w:rStyle w:val="Hyperlink"/>
            <w:rFonts w:ascii="Arial" w:hAnsi="Arial" w:cs="Arial"/>
          </w:rPr>
          <w:t>http://www.gmoseralini.org/republication-seralini-study-science-speaks/</w:t>
        </w:r>
      </w:hyperlink>
    </w:p>
    <w:p w14:paraId="12D51EE8" w14:textId="77777777" w:rsidR="00B230C8" w:rsidRPr="00142CF3" w:rsidRDefault="00B230C8" w:rsidP="00B230C8">
      <w:pPr>
        <w:pStyle w:val="EndnoteText"/>
        <w:rPr>
          <w:rFonts w:ascii="Arial" w:hAnsi="Arial" w:cs="Arial"/>
        </w:rPr>
      </w:pPr>
    </w:p>
    <w:p w14:paraId="150F64BA" w14:textId="77777777" w:rsidR="00B230C8" w:rsidRPr="00142CF3" w:rsidRDefault="00B230C8" w:rsidP="00B230C8">
      <w:pPr>
        <w:pStyle w:val="EndnoteText"/>
        <w:rPr>
          <w:rFonts w:ascii="Arial" w:hAnsi="Arial" w:cs="Arial"/>
        </w:rPr>
      </w:pPr>
    </w:p>
    <w:p w14:paraId="0A980120" w14:textId="47851061" w:rsidR="00B230C8" w:rsidRPr="00142CF3" w:rsidRDefault="00E66A9C" w:rsidP="00B230C8">
      <w:pPr>
        <w:pStyle w:val="EndnoteText"/>
        <w:rPr>
          <w:rFonts w:ascii="Arial" w:hAnsi="Arial" w:cs="Arial"/>
        </w:rPr>
      </w:pPr>
      <w:r>
        <w:rPr>
          <w:rFonts w:ascii="Arial" w:hAnsi="Arial" w:cs="Arial"/>
        </w:rPr>
        <w:t xml:space="preserve">[11] </w:t>
      </w:r>
      <w:r w:rsidR="00B230C8" w:rsidRPr="00142CF3">
        <w:rPr>
          <w:rFonts w:ascii="Arial" w:hAnsi="Arial" w:cs="Arial"/>
        </w:rPr>
        <w:t>Ken Roseboro.  “Biotech’s Assault on Balanced Journalism</w:t>
      </w:r>
      <w:proofErr w:type="gramStart"/>
      <w:r w:rsidR="00B230C8" w:rsidRPr="00142CF3">
        <w:rPr>
          <w:rFonts w:ascii="Arial" w:hAnsi="Arial" w:cs="Arial"/>
        </w:rPr>
        <w:t>”  Huffington</w:t>
      </w:r>
      <w:proofErr w:type="gramEnd"/>
      <w:r w:rsidR="00B230C8" w:rsidRPr="00142CF3">
        <w:rPr>
          <w:rFonts w:ascii="Arial" w:hAnsi="Arial" w:cs="Arial"/>
        </w:rPr>
        <w:t xml:space="preserve"> Post, June 4, 2014  </w:t>
      </w:r>
      <w:hyperlink r:id="rId18" w:history="1">
        <w:r w:rsidR="00B230C8" w:rsidRPr="00142CF3">
          <w:rPr>
            <w:rStyle w:val="Hyperlink"/>
            <w:rFonts w:ascii="Arial" w:hAnsi="Arial" w:cs="Arial"/>
          </w:rPr>
          <w:t>http://www.huffingtonpost.com/ken-roseboro/biotechs-assault-on-balan_b_5432699.html</w:t>
        </w:r>
      </w:hyperlink>
    </w:p>
    <w:p w14:paraId="046FDC08" w14:textId="77777777" w:rsidR="00B230C8" w:rsidRPr="00142CF3" w:rsidRDefault="00B230C8" w:rsidP="00B230C8">
      <w:pPr>
        <w:pStyle w:val="EndnoteText"/>
        <w:rPr>
          <w:rFonts w:ascii="Arial" w:hAnsi="Arial" w:cs="Arial"/>
        </w:rPr>
      </w:pPr>
    </w:p>
    <w:p w14:paraId="5258C33F" w14:textId="77777777" w:rsidR="00B230C8" w:rsidRPr="00142CF3" w:rsidRDefault="00B230C8" w:rsidP="00B230C8">
      <w:pPr>
        <w:pStyle w:val="EndnoteText"/>
        <w:rPr>
          <w:rFonts w:ascii="Arial" w:hAnsi="Arial" w:cs="Arial"/>
        </w:rPr>
      </w:pPr>
    </w:p>
    <w:p w14:paraId="32472566" w14:textId="3C08E111" w:rsidR="00B230C8" w:rsidRPr="00142CF3" w:rsidRDefault="00E66A9C" w:rsidP="00B230C8">
      <w:pPr>
        <w:pStyle w:val="EndnoteText"/>
        <w:rPr>
          <w:rFonts w:ascii="Arial" w:hAnsi="Arial" w:cs="Arial"/>
          <w:color w:val="535353"/>
        </w:rPr>
      </w:pPr>
      <w:r>
        <w:rPr>
          <w:rFonts w:ascii="Arial" w:hAnsi="Arial" w:cs="Arial"/>
        </w:rPr>
        <w:t>[12] A</w:t>
      </w:r>
      <w:r w:rsidR="00B230C8" w:rsidRPr="00142CF3">
        <w:rPr>
          <w:rFonts w:ascii="Arial" w:hAnsi="Arial" w:cs="Arial"/>
          <w:color w:val="535353"/>
        </w:rPr>
        <w:t>BIOVE, 30 July 2014  </w:t>
      </w:r>
      <w:hyperlink r:id="rId19" w:history="1">
        <w:r w:rsidR="00B230C8" w:rsidRPr="00142CF3">
          <w:rPr>
            <w:rFonts w:ascii="Arial" w:hAnsi="Arial" w:cs="Arial"/>
            <w:color w:val="265089"/>
            <w:u w:val="single" w:color="265089"/>
          </w:rPr>
          <w:t>http://www.abiove.org.br/site/_FILES/Portugues/30072014-154637-30_07_2014_release_soja_intacta.pdf</w:t>
        </w:r>
      </w:hyperlink>
    </w:p>
    <w:p w14:paraId="6E7287E7" w14:textId="77777777" w:rsidR="00B230C8" w:rsidRPr="00142CF3" w:rsidRDefault="00B230C8" w:rsidP="00B230C8">
      <w:pPr>
        <w:pStyle w:val="EndnoteText"/>
        <w:rPr>
          <w:rFonts w:ascii="Arial" w:hAnsi="Arial" w:cs="Arial"/>
          <w:color w:val="535353"/>
        </w:rPr>
      </w:pPr>
    </w:p>
    <w:p w14:paraId="3AD49E8E" w14:textId="77777777" w:rsidR="00B230C8" w:rsidRPr="00142CF3" w:rsidRDefault="00B230C8" w:rsidP="00B230C8">
      <w:pPr>
        <w:pStyle w:val="EndnoteText"/>
        <w:rPr>
          <w:rFonts w:ascii="Arial" w:hAnsi="Arial" w:cs="Arial"/>
        </w:rPr>
      </w:pPr>
    </w:p>
    <w:p w14:paraId="09D38E52" w14:textId="1B616565" w:rsidR="00B230C8" w:rsidRPr="00142CF3" w:rsidRDefault="00E66A9C" w:rsidP="00B230C8">
      <w:pPr>
        <w:pStyle w:val="EndnoteText"/>
        <w:rPr>
          <w:rFonts w:ascii="Arial" w:hAnsi="Arial" w:cs="Arial"/>
        </w:rPr>
      </w:pPr>
      <w:r>
        <w:rPr>
          <w:rFonts w:ascii="Arial" w:hAnsi="Arial" w:cs="Arial"/>
        </w:rPr>
        <w:t xml:space="preserve">[13] </w:t>
      </w:r>
      <w:r w:rsidR="00B230C8" w:rsidRPr="00142CF3">
        <w:rPr>
          <w:rFonts w:ascii="Arial" w:hAnsi="Arial" w:cs="Arial"/>
        </w:rPr>
        <w:t xml:space="preserve">Guardian Newspaper Report Admits Widespread Failure of GM </w:t>
      </w:r>
      <w:proofErr w:type="spellStart"/>
      <w:r w:rsidR="00B230C8" w:rsidRPr="00142CF3">
        <w:rPr>
          <w:rFonts w:ascii="Arial" w:hAnsi="Arial" w:cs="Arial"/>
        </w:rPr>
        <w:t>Btbrinjal</w:t>
      </w:r>
      <w:proofErr w:type="spellEnd"/>
      <w:proofErr w:type="gramStart"/>
      <w:r w:rsidR="00B230C8" w:rsidRPr="00142CF3">
        <w:rPr>
          <w:rFonts w:ascii="Arial" w:hAnsi="Arial" w:cs="Arial"/>
        </w:rPr>
        <w:t xml:space="preserve">”  </w:t>
      </w:r>
      <w:proofErr w:type="spellStart"/>
      <w:r w:rsidR="00B230C8" w:rsidRPr="00142CF3">
        <w:rPr>
          <w:rFonts w:ascii="Arial" w:hAnsi="Arial" w:cs="Arial"/>
        </w:rPr>
        <w:t>GMWatch</w:t>
      </w:r>
      <w:proofErr w:type="spellEnd"/>
      <w:proofErr w:type="gramEnd"/>
      <w:r w:rsidR="00B230C8" w:rsidRPr="00142CF3">
        <w:rPr>
          <w:rFonts w:ascii="Arial" w:hAnsi="Arial" w:cs="Arial"/>
        </w:rPr>
        <w:t xml:space="preserve">  June 5, 2014</w:t>
      </w:r>
    </w:p>
    <w:p w14:paraId="1407A660" w14:textId="77777777" w:rsidR="00B230C8" w:rsidRPr="00142CF3" w:rsidRDefault="00B230C8" w:rsidP="00B230C8">
      <w:pPr>
        <w:pStyle w:val="EndnoteText"/>
        <w:rPr>
          <w:rFonts w:ascii="Arial" w:hAnsi="Arial" w:cs="Arial"/>
        </w:rPr>
      </w:pPr>
    </w:p>
    <w:p w14:paraId="04866867" w14:textId="77777777" w:rsidR="00B230C8" w:rsidRPr="00142CF3" w:rsidRDefault="00B230C8" w:rsidP="00B230C8">
      <w:pPr>
        <w:pStyle w:val="EndnoteText"/>
        <w:rPr>
          <w:rFonts w:ascii="Arial" w:hAnsi="Arial" w:cs="Arial"/>
        </w:rPr>
      </w:pPr>
    </w:p>
    <w:p w14:paraId="335FDB62" w14:textId="70154F79" w:rsidR="00B230C8" w:rsidRPr="00142CF3" w:rsidRDefault="00E66A9C" w:rsidP="00B230C8">
      <w:pPr>
        <w:widowControl w:val="0"/>
        <w:autoSpaceDE w:val="0"/>
        <w:autoSpaceDN w:val="0"/>
        <w:adjustRightInd w:val="0"/>
        <w:rPr>
          <w:rFonts w:ascii="Arial" w:hAnsi="Arial" w:cs="Arial"/>
          <w:color w:val="262626"/>
        </w:rPr>
      </w:pPr>
      <w:r>
        <w:rPr>
          <w:rFonts w:ascii="Arial" w:hAnsi="Arial" w:cs="Arial"/>
        </w:rPr>
        <w:t>[14] D</w:t>
      </w:r>
      <w:r w:rsidR="00B230C8" w:rsidRPr="00142CF3">
        <w:rPr>
          <w:rFonts w:ascii="Arial" w:hAnsi="Arial" w:cs="Arial"/>
          <w:color w:val="262626"/>
        </w:rPr>
        <w:t xml:space="preserve">eirdre Fulton, </w:t>
      </w:r>
      <w:r w:rsidR="00B230C8" w:rsidRPr="00142CF3">
        <w:rPr>
          <w:rFonts w:ascii="Arial" w:hAnsi="Arial" w:cs="Arial"/>
          <w:bCs/>
          <w:color w:val="262626"/>
        </w:rPr>
        <w:t xml:space="preserve">GMO Corn No Longer Resistant to </w:t>
      </w:r>
      <w:proofErr w:type="gramStart"/>
      <w:r w:rsidR="00B230C8" w:rsidRPr="00142CF3">
        <w:rPr>
          <w:rFonts w:ascii="Arial" w:hAnsi="Arial" w:cs="Arial"/>
          <w:bCs/>
          <w:color w:val="262626"/>
        </w:rPr>
        <w:t>Bugs</w:t>
      </w:r>
      <w:r w:rsidR="00B230C8" w:rsidRPr="00142CF3">
        <w:rPr>
          <w:rFonts w:ascii="Arial" w:hAnsi="Arial" w:cs="Arial"/>
          <w:color w:val="262626"/>
        </w:rPr>
        <w:t xml:space="preserve">  Common</w:t>
      </w:r>
      <w:proofErr w:type="gramEnd"/>
      <w:r w:rsidR="00B230C8" w:rsidRPr="00142CF3">
        <w:rPr>
          <w:rFonts w:ascii="Arial" w:hAnsi="Arial" w:cs="Arial"/>
          <w:color w:val="262626"/>
        </w:rPr>
        <w:t xml:space="preserve"> Dreams  30 July 14 </w:t>
      </w:r>
    </w:p>
    <w:p w14:paraId="7F701FA1" w14:textId="77777777" w:rsidR="00B230C8" w:rsidRPr="00142CF3" w:rsidRDefault="00B230C8" w:rsidP="00B230C8">
      <w:pPr>
        <w:widowControl w:val="0"/>
        <w:autoSpaceDE w:val="0"/>
        <w:autoSpaceDN w:val="0"/>
        <w:adjustRightInd w:val="0"/>
        <w:rPr>
          <w:rFonts w:ascii="Arial" w:hAnsi="Arial" w:cs="Arial"/>
          <w:color w:val="262626"/>
        </w:rPr>
      </w:pPr>
    </w:p>
    <w:p w14:paraId="0B7A6C50" w14:textId="037F24A9" w:rsidR="00B230C8" w:rsidRPr="00142CF3" w:rsidRDefault="00E66A9C" w:rsidP="00B230C8">
      <w:pPr>
        <w:pStyle w:val="EndnoteText"/>
        <w:rPr>
          <w:rFonts w:ascii="Arial" w:hAnsi="Arial" w:cs="Arial"/>
          <w:color w:val="535353"/>
        </w:rPr>
      </w:pPr>
      <w:r>
        <w:rPr>
          <w:rFonts w:ascii="Arial" w:hAnsi="Arial" w:cs="Arial"/>
        </w:rPr>
        <w:t xml:space="preserve">[15] </w:t>
      </w:r>
      <w:proofErr w:type="spellStart"/>
      <w:r>
        <w:rPr>
          <w:rFonts w:ascii="Arial" w:hAnsi="Arial" w:cs="Arial"/>
        </w:rPr>
        <w:t>P</w:t>
      </w:r>
      <w:r w:rsidR="00B230C8" w:rsidRPr="00142CF3">
        <w:rPr>
          <w:rFonts w:ascii="Arial" w:hAnsi="Arial" w:cs="Arial"/>
          <w:color w:val="535353"/>
        </w:rPr>
        <w:t>ushpa</w:t>
      </w:r>
      <w:proofErr w:type="spellEnd"/>
      <w:r w:rsidR="00B230C8" w:rsidRPr="00142CF3">
        <w:rPr>
          <w:rFonts w:ascii="Arial" w:hAnsi="Arial" w:cs="Arial"/>
          <w:color w:val="535353"/>
        </w:rPr>
        <w:t xml:space="preserve"> M </w:t>
      </w:r>
      <w:proofErr w:type="spellStart"/>
      <w:r w:rsidR="00B230C8" w:rsidRPr="00142CF3">
        <w:rPr>
          <w:rFonts w:ascii="Arial" w:hAnsi="Arial" w:cs="Arial"/>
          <w:color w:val="535353"/>
        </w:rPr>
        <w:t>Bhargava</w:t>
      </w:r>
      <w:proofErr w:type="spellEnd"/>
      <w:r w:rsidR="00B230C8" w:rsidRPr="00142CF3">
        <w:rPr>
          <w:rFonts w:ascii="Arial" w:hAnsi="Arial" w:cs="Arial"/>
          <w:color w:val="535353"/>
        </w:rPr>
        <w:t xml:space="preserve">  </w:t>
      </w:r>
      <w:r w:rsidR="00B230C8" w:rsidRPr="00142CF3">
        <w:rPr>
          <w:rFonts w:ascii="Arial" w:hAnsi="Arial" w:cs="Arial"/>
          <w:bCs/>
          <w:color w:val="535353"/>
        </w:rPr>
        <w:t xml:space="preserve">US is trying to control our food </w:t>
      </w:r>
      <w:proofErr w:type="gramStart"/>
      <w:r w:rsidR="00B230C8" w:rsidRPr="00142CF3">
        <w:rPr>
          <w:rFonts w:ascii="Arial" w:hAnsi="Arial" w:cs="Arial"/>
          <w:bCs/>
          <w:color w:val="535353"/>
        </w:rPr>
        <w:t xml:space="preserve">production </w:t>
      </w:r>
      <w:r w:rsidR="00B230C8" w:rsidRPr="00142CF3">
        <w:rPr>
          <w:rFonts w:ascii="Arial" w:hAnsi="Arial" w:cs="Arial"/>
          <w:color w:val="535353"/>
        </w:rPr>
        <w:t xml:space="preserve"> Hindustan</w:t>
      </w:r>
      <w:proofErr w:type="gramEnd"/>
      <w:r w:rsidR="00B230C8" w:rsidRPr="00142CF3">
        <w:rPr>
          <w:rFonts w:ascii="Arial" w:hAnsi="Arial" w:cs="Arial"/>
          <w:color w:val="535353"/>
        </w:rPr>
        <w:t xml:space="preserve"> Times, August 7, 2014 </w:t>
      </w:r>
      <w:hyperlink r:id="rId20" w:history="1">
        <w:r w:rsidR="00B230C8" w:rsidRPr="00142CF3">
          <w:rPr>
            <w:rFonts w:ascii="Arial" w:hAnsi="Arial" w:cs="Arial"/>
            <w:color w:val="265089"/>
            <w:u w:val="single" w:color="265089"/>
          </w:rPr>
          <w:t>http://www.hindustantimes.com/comment/analysis/us-is-trying-to-control-our-food-production/article1-1249456.aspx</w:t>
        </w:r>
      </w:hyperlink>
    </w:p>
    <w:p w14:paraId="7299E03F" w14:textId="77777777" w:rsidR="00B230C8" w:rsidRPr="00142CF3" w:rsidRDefault="00B230C8" w:rsidP="00B230C8">
      <w:pPr>
        <w:pStyle w:val="EndnoteText"/>
        <w:rPr>
          <w:rFonts w:ascii="Arial" w:hAnsi="Arial" w:cs="Arial"/>
          <w:color w:val="535353"/>
        </w:rPr>
      </w:pPr>
    </w:p>
    <w:p w14:paraId="143CD104" w14:textId="77777777" w:rsidR="00B230C8" w:rsidRPr="00142CF3" w:rsidRDefault="00B230C8" w:rsidP="00B230C8">
      <w:pPr>
        <w:pStyle w:val="EndnoteText"/>
        <w:rPr>
          <w:rFonts w:ascii="Arial" w:hAnsi="Arial" w:cs="Arial"/>
        </w:rPr>
      </w:pPr>
    </w:p>
    <w:p w14:paraId="7C2B514E" w14:textId="0AFFC6F4" w:rsidR="00B230C8" w:rsidRPr="00142CF3" w:rsidRDefault="00E66A9C" w:rsidP="00B230C8">
      <w:pPr>
        <w:pStyle w:val="EndnoteText"/>
        <w:rPr>
          <w:rFonts w:ascii="Arial" w:hAnsi="Arial" w:cs="Arial"/>
        </w:rPr>
      </w:pPr>
      <w:r>
        <w:rPr>
          <w:rFonts w:ascii="Arial" w:hAnsi="Arial" w:cs="Arial"/>
        </w:rPr>
        <w:t xml:space="preserve">[16] </w:t>
      </w:r>
      <w:r w:rsidRPr="00142CF3">
        <w:rPr>
          <w:rFonts w:ascii="Arial" w:hAnsi="Arial" w:cs="Arial"/>
        </w:rPr>
        <w:t xml:space="preserve"> </w:t>
      </w:r>
      <w:r w:rsidR="00B230C8" w:rsidRPr="00142CF3">
        <w:rPr>
          <w:rFonts w:ascii="Arial" w:hAnsi="Arial" w:cs="Arial"/>
        </w:rPr>
        <w:t xml:space="preserve">“Karnataka bans </w:t>
      </w:r>
      <w:proofErr w:type="spellStart"/>
      <w:r w:rsidR="00B230C8" w:rsidRPr="00142CF3">
        <w:rPr>
          <w:rFonts w:ascii="Arial" w:hAnsi="Arial" w:cs="Arial"/>
        </w:rPr>
        <w:t>Mahyco’s</w:t>
      </w:r>
      <w:proofErr w:type="spellEnd"/>
      <w:r w:rsidR="00B230C8" w:rsidRPr="00142CF3">
        <w:rPr>
          <w:rFonts w:ascii="Arial" w:hAnsi="Arial" w:cs="Arial"/>
        </w:rPr>
        <w:t xml:space="preserve"> Cotton Seeds</w:t>
      </w:r>
      <w:proofErr w:type="gramStart"/>
      <w:r w:rsidR="00B230C8" w:rsidRPr="00142CF3">
        <w:rPr>
          <w:rFonts w:ascii="Arial" w:hAnsi="Arial" w:cs="Arial"/>
        </w:rPr>
        <w:t>”  Business</w:t>
      </w:r>
      <w:proofErr w:type="gramEnd"/>
      <w:r w:rsidR="00B230C8" w:rsidRPr="00142CF3">
        <w:rPr>
          <w:rFonts w:ascii="Arial" w:hAnsi="Arial" w:cs="Arial"/>
        </w:rPr>
        <w:t xml:space="preserve"> Standard (</w:t>
      </w:r>
      <w:proofErr w:type="spellStart"/>
      <w:r w:rsidR="00B230C8" w:rsidRPr="00142CF3">
        <w:rPr>
          <w:rFonts w:ascii="Arial" w:hAnsi="Arial" w:cs="Arial"/>
        </w:rPr>
        <w:t>india</w:t>
      </w:r>
      <w:proofErr w:type="spellEnd"/>
      <w:r w:rsidR="00B230C8" w:rsidRPr="00142CF3">
        <w:rPr>
          <w:rFonts w:ascii="Arial" w:hAnsi="Arial" w:cs="Arial"/>
        </w:rPr>
        <w:t>)  March 28, 2014</w:t>
      </w:r>
    </w:p>
    <w:p w14:paraId="24DB08C9" w14:textId="77777777" w:rsidR="00B230C8" w:rsidRPr="00142CF3" w:rsidRDefault="00B230C8" w:rsidP="00B230C8">
      <w:pPr>
        <w:pStyle w:val="EndnoteText"/>
        <w:rPr>
          <w:rFonts w:ascii="Arial" w:hAnsi="Arial" w:cs="Arial"/>
        </w:rPr>
      </w:pPr>
    </w:p>
    <w:p w14:paraId="01ECCCC8" w14:textId="447ECE63" w:rsidR="00B230C8" w:rsidRPr="00142CF3" w:rsidRDefault="00C455A0" w:rsidP="00B230C8">
      <w:pPr>
        <w:pStyle w:val="EndnoteText"/>
        <w:rPr>
          <w:rFonts w:ascii="Arial" w:hAnsi="Arial" w:cs="Arial"/>
        </w:rPr>
      </w:pPr>
      <w:r>
        <w:rPr>
          <w:rFonts w:ascii="Arial" w:hAnsi="Arial" w:cs="Arial"/>
        </w:rPr>
        <w:t xml:space="preserve">[17] </w:t>
      </w:r>
      <w:r w:rsidRPr="00142CF3">
        <w:rPr>
          <w:rFonts w:ascii="Arial" w:hAnsi="Arial" w:cs="Arial"/>
        </w:rPr>
        <w:t xml:space="preserve"> </w:t>
      </w:r>
      <w:r w:rsidR="00B230C8" w:rsidRPr="00142CF3">
        <w:rPr>
          <w:rFonts w:ascii="Arial" w:hAnsi="Arial" w:cs="Arial"/>
        </w:rPr>
        <w:t>“Ten Years of Failure, Farmers Deceived by GM Corn</w:t>
      </w:r>
      <w:proofErr w:type="gramStart"/>
      <w:r w:rsidR="00B230C8" w:rsidRPr="00142CF3">
        <w:rPr>
          <w:rFonts w:ascii="Arial" w:hAnsi="Arial" w:cs="Arial"/>
        </w:rPr>
        <w:t>”  MASIPAG</w:t>
      </w:r>
      <w:proofErr w:type="gramEnd"/>
      <w:r w:rsidR="00B230C8" w:rsidRPr="00142CF3">
        <w:rPr>
          <w:rFonts w:ascii="Arial" w:hAnsi="Arial" w:cs="Arial"/>
        </w:rPr>
        <w:t xml:space="preserve"> (Philippines)  October 16, 2013</w:t>
      </w:r>
    </w:p>
    <w:p w14:paraId="7478CC40" w14:textId="77777777" w:rsidR="00B230C8" w:rsidRPr="00142CF3" w:rsidRDefault="00B230C8" w:rsidP="00B230C8">
      <w:pPr>
        <w:pStyle w:val="EndnoteText"/>
        <w:rPr>
          <w:rFonts w:ascii="Arial" w:hAnsi="Arial" w:cs="Arial"/>
        </w:rPr>
      </w:pPr>
    </w:p>
    <w:p w14:paraId="5940AAE9" w14:textId="10E1D65C" w:rsidR="00B230C8" w:rsidRPr="00142CF3" w:rsidRDefault="00C455A0" w:rsidP="00B230C8">
      <w:pPr>
        <w:pStyle w:val="EndnoteText"/>
        <w:rPr>
          <w:rFonts w:ascii="Arial" w:hAnsi="Arial" w:cs="Arial"/>
        </w:rPr>
      </w:pPr>
      <w:r>
        <w:rPr>
          <w:rFonts w:ascii="Arial" w:hAnsi="Arial" w:cs="Arial"/>
        </w:rPr>
        <w:t xml:space="preserve">[18] </w:t>
      </w:r>
      <w:r w:rsidRPr="00142CF3">
        <w:rPr>
          <w:rFonts w:ascii="Arial" w:hAnsi="Arial" w:cs="Arial"/>
        </w:rPr>
        <w:t xml:space="preserve"> </w:t>
      </w:r>
      <w:r w:rsidR="00B230C8" w:rsidRPr="00142CF3">
        <w:rPr>
          <w:rFonts w:ascii="Arial" w:hAnsi="Arial" w:cs="Arial"/>
        </w:rPr>
        <w:t>“In Historic Ruling, Brazilian Court Prevents the Release of Transgenic Corn from Bayer</w:t>
      </w:r>
      <w:proofErr w:type="gramStart"/>
      <w:r w:rsidR="00B230C8" w:rsidRPr="00142CF3">
        <w:rPr>
          <w:rFonts w:ascii="Arial" w:hAnsi="Arial" w:cs="Arial"/>
        </w:rPr>
        <w:t>”  Terra</w:t>
      </w:r>
      <w:proofErr w:type="gramEnd"/>
      <w:r w:rsidR="00B230C8" w:rsidRPr="00142CF3">
        <w:rPr>
          <w:rFonts w:ascii="Arial" w:hAnsi="Arial" w:cs="Arial"/>
        </w:rPr>
        <w:t xml:space="preserve"> de </w:t>
      </w:r>
      <w:proofErr w:type="spellStart"/>
      <w:r w:rsidR="00B230C8" w:rsidRPr="00142CF3">
        <w:rPr>
          <w:rFonts w:ascii="Arial" w:hAnsi="Arial" w:cs="Arial"/>
        </w:rPr>
        <w:t>Direitos</w:t>
      </w:r>
      <w:proofErr w:type="spellEnd"/>
      <w:r w:rsidR="00B230C8" w:rsidRPr="00142CF3">
        <w:rPr>
          <w:rFonts w:ascii="Arial" w:hAnsi="Arial" w:cs="Arial"/>
        </w:rPr>
        <w:t xml:space="preserve"> (Brazil)  March 13, 2014</w:t>
      </w:r>
    </w:p>
    <w:p w14:paraId="20E9A090" w14:textId="77777777" w:rsidR="00B230C8" w:rsidRPr="00142CF3" w:rsidRDefault="00B230C8" w:rsidP="00B230C8">
      <w:pPr>
        <w:pStyle w:val="EndnoteText"/>
        <w:rPr>
          <w:rFonts w:ascii="Arial" w:hAnsi="Arial" w:cs="Arial"/>
        </w:rPr>
      </w:pPr>
    </w:p>
    <w:p w14:paraId="3DC167B7" w14:textId="4DAA9F42" w:rsidR="00B230C8" w:rsidRPr="00142CF3" w:rsidRDefault="00C455A0" w:rsidP="00B230C8">
      <w:pPr>
        <w:pStyle w:val="EndnoteText"/>
        <w:rPr>
          <w:rFonts w:ascii="Arial" w:hAnsi="Arial" w:cs="Arial"/>
        </w:rPr>
      </w:pPr>
      <w:r>
        <w:rPr>
          <w:rFonts w:ascii="Arial" w:hAnsi="Arial" w:cs="Arial"/>
        </w:rPr>
        <w:t>[19] S</w:t>
      </w:r>
      <w:r w:rsidR="00B230C8" w:rsidRPr="00142CF3">
        <w:rPr>
          <w:rFonts w:ascii="Arial" w:hAnsi="Arial" w:cs="Arial"/>
          <w:color w:val="262626"/>
        </w:rPr>
        <w:t xml:space="preserve">weet victory for Mexico beekeepers as Monsanto loses GM permit” The Guardian, August 8, </w:t>
      </w:r>
      <w:proofErr w:type="gramStart"/>
      <w:r w:rsidR="00B230C8" w:rsidRPr="00142CF3">
        <w:rPr>
          <w:rFonts w:ascii="Arial" w:hAnsi="Arial" w:cs="Arial"/>
          <w:color w:val="262626"/>
        </w:rPr>
        <w:t xml:space="preserve">2014  </w:t>
      </w:r>
      <w:proofErr w:type="gramEnd"/>
      <w:r w:rsidR="00B230C8">
        <w:fldChar w:fldCharType="begin"/>
      </w:r>
      <w:r w:rsidR="00B230C8">
        <w:instrText xml:space="preserve"> HYPERLINK "http://www.theguardian.com/global-development/poverty-matters/2014/aug/08/sweet-victory-beekeepers-monsanto-gm-soybeans" </w:instrText>
      </w:r>
      <w:r w:rsidR="00B230C8">
        <w:fldChar w:fldCharType="separate"/>
      </w:r>
      <w:r w:rsidR="00B230C8" w:rsidRPr="00142CF3">
        <w:rPr>
          <w:rStyle w:val="Hyperlink"/>
          <w:rFonts w:ascii="Arial" w:hAnsi="Arial" w:cs="Arial"/>
        </w:rPr>
        <w:t>http://www.theguardian.com/global-development/poverty-matters/2014/aug/08/sweet-victory-beekeepers-monsanto-gm-soybeans</w:t>
      </w:r>
      <w:r w:rsidR="00B230C8">
        <w:rPr>
          <w:rStyle w:val="Hyperlink"/>
          <w:rFonts w:ascii="Arial" w:hAnsi="Arial" w:cs="Arial"/>
        </w:rPr>
        <w:fldChar w:fldCharType="end"/>
      </w:r>
    </w:p>
    <w:p w14:paraId="3FB4A22F" w14:textId="77777777" w:rsidR="00B230C8" w:rsidRPr="00142CF3" w:rsidRDefault="00B230C8" w:rsidP="00B230C8">
      <w:pPr>
        <w:pStyle w:val="EndnoteText"/>
        <w:rPr>
          <w:rFonts w:ascii="Arial" w:hAnsi="Arial" w:cs="Arial"/>
        </w:rPr>
      </w:pPr>
    </w:p>
    <w:p w14:paraId="0FBEC297" w14:textId="77777777" w:rsidR="00B230C8" w:rsidRPr="00142CF3" w:rsidRDefault="00B230C8" w:rsidP="00B230C8">
      <w:pPr>
        <w:pStyle w:val="EndnoteText"/>
        <w:rPr>
          <w:rFonts w:ascii="Arial" w:hAnsi="Arial" w:cs="Arial"/>
        </w:rPr>
      </w:pPr>
    </w:p>
    <w:p w14:paraId="243BC258" w14:textId="3AD1FDEB" w:rsidR="00B230C8" w:rsidRPr="00142CF3" w:rsidRDefault="00C455A0" w:rsidP="00B230C8">
      <w:pPr>
        <w:pStyle w:val="EndnoteText"/>
        <w:rPr>
          <w:rFonts w:ascii="Arial" w:hAnsi="Arial" w:cs="Arial"/>
        </w:rPr>
      </w:pPr>
      <w:r>
        <w:rPr>
          <w:rFonts w:ascii="Arial" w:hAnsi="Arial" w:cs="Arial"/>
        </w:rPr>
        <w:t xml:space="preserve">[20] </w:t>
      </w:r>
      <w:r w:rsidR="00B230C8" w:rsidRPr="00142CF3">
        <w:rPr>
          <w:rFonts w:ascii="Arial" w:hAnsi="Arial" w:cs="Arial"/>
        </w:rPr>
        <w:t xml:space="preserve">UN Report Says Small Scale Organic Farming Only Way to Feed the World.”  Technology Water.  December 14, </w:t>
      </w:r>
      <w:proofErr w:type="gramStart"/>
      <w:r w:rsidR="00B230C8" w:rsidRPr="00142CF3">
        <w:rPr>
          <w:rFonts w:ascii="Arial" w:hAnsi="Arial" w:cs="Arial"/>
        </w:rPr>
        <w:t>2013  http</w:t>
      </w:r>
      <w:proofErr w:type="gramEnd"/>
      <w:r w:rsidR="00B230C8" w:rsidRPr="00142CF3">
        <w:rPr>
          <w:rFonts w:ascii="Arial" w:hAnsi="Arial" w:cs="Arial"/>
        </w:rPr>
        <w:t>://www.technologywater.com/post/69995394390/un-report-says-small-scale-organic-farming-only-way-to</w:t>
      </w:r>
    </w:p>
    <w:p w14:paraId="239B793F" w14:textId="77777777" w:rsidR="00B230C8" w:rsidRPr="00142CF3" w:rsidRDefault="00B230C8" w:rsidP="00B230C8">
      <w:pPr>
        <w:pStyle w:val="EndnoteText"/>
        <w:rPr>
          <w:rFonts w:ascii="Arial" w:hAnsi="Arial" w:cs="Arial"/>
        </w:rPr>
      </w:pPr>
    </w:p>
    <w:p w14:paraId="1E87201C" w14:textId="439831E9" w:rsidR="00B230C8" w:rsidRPr="00142CF3" w:rsidRDefault="00C455A0" w:rsidP="00B230C8">
      <w:pPr>
        <w:pStyle w:val="EndnoteText"/>
        <w:rPr>
          <w:rFonts w:ascii="Arial" w:hAnsi="Arial" w:cs="Arial"/>
          <w:bCs/>
        </w:rPr>
      </w:pPr>
      <w:r>
        <w:rPr>
          <w:rFonts w:ascii="Arial" w:hAnsi="Arial" w:cs="Arial"/>
        </w:rPr>
        <w:t>[21] N</w:t>
      </w:r>
      <w:r w:rsidR="00B230C8" w:rsidRPr="00142CF3">
        <w:rPr>
          <w:rFonts w:ascii="Arial" w:hAnsi="Arial" w:cs="Arial"/>
          <w:bCs/>
          <w:color w:val="232629"/>
        </w:rPr>
        <w:t xml:space="preserve">ew Wave of Herbicide-Tolerant Crops Awaiting Likely U.S. Approval   </w:t>
      </w:r>
      <w:proofErr w:type="spellStart"/>
      <w:r w:rsidR="00B230C8" w:rsidRPr="00142CF3">
        <w:rPr>
          <w:rFonts w:ascii="Arial" w:hAnsi="Arial" w:cs="Arial"/>
          <w:bCs/>
        </w:rPr>
        <w:t>eNews</w:t>
      </w:r>
      <w:proofErr w:type="spellEnd"/>
      <w:r w:rsidR="00B230C8" w:rsidRPr="00142CF3">
        <w:rPr>
          <w:rFonts w:ascii="Arial" w:hAnsi="Arial" w:cs="Arial"/>
          <w:bCs/>
        </w:rPr>
        <w:t xml:space="preserve"> Park </w:t>
      </w:r>
      <w:proofErr w:type="gramStart"/>
      <w:r w:rsidR="00B230C8" w:rsidRPr="00142CF3">
        <w:rPr>
          <w:rFonts w:ascii="Arial" w:hAnsi="Arial" w:cs="Arial"/>
          <w:bCs/>
        </w:rPr>
        <w:t>Forest  August</w:t>
      </w:r>
      <w:proofErr w:type="gramEnd"/>
      <w:r w:rsidR="00B230C8" w:rsidRPr="00142CF3">
        <w:rPr>
          <w:rFonts w:ascii="Arial" w:hAnsi="Arial" w:cs="Arial"/>
          <w:bCs/>
        </w:rPr>
        <w:t xml:space="preserve"> 8, 2014  </w:t>
      </w:r>
      <w:hyperlink r:id="rId21" w:history="1">
        <w:r w:rsidR="00B230C8" w:rsidRPr="00142CF3">
          <w:rPr>
            <w:rStyle w:val="Hyperlink"/>
            <w:rFonts w:ascii="Arial" w:hAnsi="Arial" w:cs="Arial"/>
            <w:bCs/>
          </w:rPr>
          <w:t>http://www.enewspf.com/latest-news/science/science-a-environmental/54647-new-wave-of-herbicide-tolerant-crops-awaiting-likely-u-s-approval.html</w:t>
        </w:r>
      </w:hyperlink>
    </w:p>
    <w:p w14:paraId="40E78AD1" w14:textId="77777777" w:rsidR="00B230C8" w:rsidRPr="00142CF3" w:rsidRDefault="00B230C8" w:rsidP="00B230C8">
      <w:pPr>
        <w:pStyle w:val="EndnoteText"/>
        <w:rPr>
          <w:rFonts w:ascii="Arial" w:hAnsi="Arial" w:cs="Arial"/>
          <w:bCs/>
        </w:rPr>
      </w:pPr>
    </w:p>
    <w:p w14:paraId="0DC55A0E" w14:textId="77777777" w:rsidR="00B230C8" w:rsidRPr="00142CF3" w:rsidRDefault="00B230C8" w:rsidP="00B230C8">
      <w:pPr>
        <w:pStyle w:val="EndnoteText"/>
        <w:rPr>
          <w:rFonts w:ascii="Arial" w:hAnsi="Arial" w:cs="Arial"/>
        </w:rPr>
      </w:pPr>
    </w:p>
    <w:p w14:paraId="671C94AA" w14:textId="7F740B50" w:rsidR="00B230C8" w:rsidRPr="00142CF3" w:rsidRDefault="00C455A0" w:rsidP="00B230C8">
      <w:pPr>
        <w:pStyle w:val="EndnoteText"/>
        <w:rPr>
          <w:rFonts w:ascii="Arial" w:hAnsi="Arial" w:cs="Arial"/>
        </w:rPr>
      </w:pPr>
      <w:r>
        <w:rPr>
          <w:rFonts w:ascii="Arial" w:hAnsi="Arial" w:cs="Arial"/>
        </w:rPr>
        <w:t xml:space="preserve">[22] </w:t>
      </w:r>
      <w:r w:rsidRPr="00142CF3">
        <w:rPr>
          <w:rFonts w:ascii="Arial" w:hAnsi="Arial" w:cs="Arial"/>
        </w:rPr>
        <w:t xml:space="preserve"> </w:t>
      </w:r>
      <w:r w:rsidR="00B230C8" w:rsidRPr="00142CF3">
        <w:rPr>
          <w:rFonts w:ascii="Arial" w:hAnsi="Arial" w:cs="Arial"/>
        </w:rPr>
        <w:t>“World Needs UN GMO Watchdog – Russia</w:t>
      </w:r>
      <w:proofErr w:type="gramStart"/>
      <w:r w:rsidR="00B230C8" w:rsidRPr="00142CF3">
        <w:rPr>
          <w:rFonts w:ascii="Arial" w:hAnsi="Arial" w:cs="Arial"/>
        </w:rPr>
        <w:t>”  RT</w:t>
      </w:r>
      <w:proofErr w:type="gramEnd"/>
      <w:r w:rsidR="00B230C8" w:rsidRPr="00142CF3">
        <w:rPr>
          <w:rFonts w:ascii="Arial" w:hAnsi="Arial" w:cs="Arial"/>
        </w:rPr>
        <w:t xml:space="preserve"> June 5, 2014  </w:t>
      </w:r>
      <w:hyperlink r:id="rId22" w:history="1">
        <w:r w:rsidR="00B230C8" w:rsidRPr="00142CF3">
          <w:rPr>
            <w:rStyle w:val="Hyperlink"/>
            <w:rFonts w:ascii="Arial" w:hAnsi="Arial" w:cs="Arial"/>
          </w:rPr>
          <w:t>http://rt.com/news/163852-russia-un-gmo-watchdog/</w:t>
        </w:r>
      </w:hyperlink>
    </w:p>
    <w:p w14:paraId="4E8025D5" w14:textId="77777777" w:rsidR="00B230C8" w:rsidRPr="00142CF3" w:rsidRDefault="00B230C8" w:rsidP="00B230C8">
      <w:pPr>
        <w:pStyle w:val="EndnoteText"/>
        <w:rPr>
          <w:rFonts w:ascii="Arial" w:hAnsi="Arial" w:cs="Arial"/>
        </w:rPr>
      </w:pPr>
    </w:p>
    <w:p w14:paraId="253841AF" w14:textId="77777777" w:rsidR="00B230C8" w:rsidRPr="00142CF3" w:rsidRDefault="00B230C8" w:rsidP="00B230C8">
      <w:pPr>
        <w:pStyle w:val="EndnoteText"/>
        <w:rPr>
          <w:rFonts w:ascii="Arial" w:hAnsi="Arial" w:cs="Arial"/>
        </w:rPr>
      </w:pPr>
    </w:p>
    <w:p w14:paraId="7A3CA03A" w14:textId="4517575B" w:rsidR="00B230C8" w:rsidRDefault="00C455A0" w:rsidP="00B230C8">
      <w:pPr>
        <w:pStyle w:val="EndnoteText"/>
      </w:pPr>
      <w:r>
        <w:rPr>
          <w:rFonts w:ascii="Arial" w:hAnsi="Arial" w:cs="Arial"/>
        </w:rPr>
        <w:t xml:space="preserve">[23] </w:t>
      </w:r>
      <w:r w:rsidR="00B230C8" w:rsidRPr="00142CF3">
        <w:rPr>
          <w:rFonts w:ascii="Arial" w:hAnsi="Arial" w:cs="Arial"/>
        </w:rPr>
        <w:t xml:space="preserve">Christina </w:t>
      </w:r>
      <w:proofErr w:type="spellStart"/>
      <w:r w:rsidR="00B230C8" w:rsidRPr="00142CF3">
        <w:rPr>
          <w:rFonts w:ascii="Arial" w:hAnsi="Arial" w:cs="Arial"/>
        </w:rPr>
        <w:t>Sarich</w:t>
      </w:r>
      <w:proofErr w:type="spellEnd"/>
      <w:r w:rsidR="00B230C8" w:rsidRPr="00142CF3">
        <w:rPr>
          <w:rFonts w:ascii="Arial" w:hAnsi="Arial" w:cs="Arial"/>
        </w:rPr>
        <w:t>.  “Russian Activists Conduct Independent Studies Proving GMOs</w:t>
      </w:r>
      <w:r w:rsidR="00B230C8">
        <w:t xml:space="preserve"> Could </w:t>
      </w:r>
      <w:proofErr w:type="gramStart"/>
      <w:r w:rsidR="00B230C8">
        <w:t>be</w:t>
      </w:r>
      <w:proofErr w:type="gramEnd"/>
      <w:r w:rsidR="00B230C8">
        <w:t xml:space="preserve"> Genetic Weapons.”  Natural Society 2014</w:t>
      </w:r>
    </w:p>
    <w:p w14:paraId="4DF22E51" w14:textId="77777777" w:rsidR="002121F3" w:rsidRPr="000A4E14" w:rsidRDefault="002121F3">
      <w:pPr>
        <w:rPr>
          <w:rFonts w:ascii="Arial" w:hAnsi="Arial" w:cs="Arial"/>
        </w:rPr>
      </w:pPr>
      <w:bookmarkStart w:id="0" w:name="_GoBack"/>
      <w:bookmarkEnd w:id="0"/>
    </w:p>
    <w:sectPr w:rsidR="002121F3" w:rsidRPr="000A4E14" w:rsidSect="00741C4E">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80F2E" w14:textId="77777777" w:rsidR="00C455A0" w:rsidRDefault="00C455A0" w:rsidP="002121F3">
      <w:r>
        <w:separator/>
      </w:r>
    </w:p>
  </w:endnote>
  <w:endnote w:type="continuationSeparator" w:id="0">
    <w:p w14:paraId="5847AC2E" w14:textId="77777777" w:rsidR="00C455A0" w:rsidRDefault="00C455A0" w:rsidP="0021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D57D1" w14:textId="77777777" w:rsidR="00C455A0" w:rsidRDefault="00C455A0" w:rsidP="002121F3">
      <w:r>
        <w:separator/>
      </w:r>
    </w:p>
  </w:footnote>
  <w:footnote w:type="continuationSeparator" w:id="0">
    <w:p w14:paraId="2829A694" w14:textId="77777777" w:rsidR="00C455A0" w:rsidRDefault="00C455A0" w:rsidP="002121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505A5"/>
    <w:multiLevelType w:val="hybridMultilevel"/>
    <w:tmpl w:val="9436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76"/>
    <w:rsid w:val="000070C6"/>
    <w:rsid w:val="000135BF"/>
    <w:rsid w:val="00023FEC"/>
    <w:rsid w:val="000A4E14"/>
    <w:rsid w:val="000C12D5"/>
    <w:rsid w:val="000F2CCF"/>
    <w:rsid w:val="00126BC5"/>
    <w:rsid w:val="00142CF3"/>
    <w:rsid w:val="001762C8"/>
    <w:rsid w:val="00187EC8"/>
    <w:rsid w:val="001B03A1"/>
    <w:rsid w:val="001D4857"/>
    <w:rsid w:val="002121F3"/>
    <w:rsid w:val="00226C9D"/>
    <w:rsid w:val="00232A7C"/>
    <w:rsid w:val="002430F4"/>
    <w:rsid w:val="002715BF"/>
    <w:rsid w:val="002E1FE0"/>
    <w:rsid w:val="00313A29"/>
    <w:rsid w:val="00317FE1"/>
    <w:rsid w:val="00330D0C"/>
    <w:rsid w:val="003365FD"/>
    <w:rsid w:val="003B2804"/>
    <w:rsid w:val="003B303F"/>
    <w:rsid w:val="003D7737"/>
    <w:rsid w:val="003E5C5F"/>
    <w:rsid w:val="004648F1"/>
    <w:rsid w:val="004677A5"/>
    <w:rsid w:val="004B4A54"/>
    <w:rsid w:val="004D73D7"/>
    <w:rsid w:val="004F4988"/>
    <w:rsid w:val="004F4B91"/>
    <w:rsid w:val="0053025B"/>
    <w:rsid w:val="0055072C"/>
    <w:rsid w:val="00560114"/>
    <w:rsid w:val="00582607"/>
    <w:rsid w:val="00587FA7"/>
    <w:rsid w:val="005946E3"/>
    <w:rsid w:val="005C6B01"/>
    <w:rsid w:val="005F78D8"/>
    <w:rsid w:val="006661B9"/>
    <w:rsid w:val="0067589B"/>
    <w:rsid w:val="0067644A"/>
    <w:rsid w:val="0069635D"/>
    <w:rsid w:val="006A334B"/>
    <w:rsid w:val="006A54E6"/>
    <w:rsid w:val="006D4790"/>
    <w:rsid w:val="00731F01"/>
    <w:rsid w:val="00741C4E"/>
    <w:rsid w:val="007672EB"/>
    <w:rsid w:val="007730E6"/>
    <w:rsid w:val="007E3DE9"/>
    <w:rsid w:val="007F1DE3"/>
    <w:rsid w:val="007F251A"/>
    <w:rsid w:val="007F5F09"/>
    <w:rsid w:val="0082787C"/>
    <w:rsid w:val="008612D0"/>
    <w:rsid w:val="008724A7"/>
    <w:rsid w:val="00892707"/>
    <w:rsid w:val="008A782E"/>
    <w:rsid w:val="008C4D03"/>
    <w:rsid w:val="008D21EC"/>
    <w:rsid w:val="00974177"/>
    <w:rsid w:val="00995B0F"/>
    <w:rsid w:val="009A66C8"/>
    <w:rsid w:val="009E23F1"/>
    <w:rsid w:val="009F3323"/>
    <w:rsid w:val="00A02C2F"/>
    <w:rsid w:val="00A03CFD"/>
    <w:rsid w:val="00A20821"/>
    <w:rsid w:val="00A22580"/>
    <w:rsid w:val="00A71782"/>
    <w:rsid w:val="00AD315F"/>
    <w:rsid w:val="00B11874"/>
    <w:rsid w:val="00B230C8"/>
    <w:rsid w:val="00B42DF8"/>
    <w:rsid w:val="00B5345A"/>
    <w:rsid w:val="00B559DA"/>
    <w:rsid w:val="00B67687"/>
    <w:rsid w:val="00BE315A"/>
    <w:rsid w:val="00C455A0"/>
    <w:rsid w:val="00C52B52"/>
    <w:rsid w:val="00C57504"/>
    <w:rsid w:val="00C85AF5"/>
    <w:rsid w:val="00C87A76"/>
    <w:rsid w:val="00CA03EE"/>
    <w:rsid w:val="00CB23C6"/>
    <w:rsid w:val="00D07514"/>
    <w:rsid w:val="00D61C37"/>
    <w:rsid w:val="00D83A53"/>
    <w:rsid w:val="00DB242E"/>
    <w:rsid w:val="00DC25EC"/>
    <w:rsid w:val="00DE5610"/>
    <w:rsid w:val="00DF5CE7"/>
    <w:rsid w:val="00E51F7B"/>
    <w:rsid w:val="00E5307F"/>
    <w:rsid w:val="00E66A9C"/>
    <w:rsid w:val="00E91D70"/>
    <w:rsid w:val="00F621FC"/>
    <w:rsid w:val="00F80FA3"/>
    <w:rsid w:val="00F87F29"/>
    <w:rsid w:val="00FC2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4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121F3"/>
  </w:style>
  <w:style w:type="character" w:customStyle="1" w:styleId="EndnoteTextChar">
    <w:name w:val="Endnote Text Char"/>
    <w:basedOn w:val="DefaultParagraphFont"/>
    <w:link w:val="EndnoteText"/>
    <w:uiPriority w:val="99"/>
    <w:rsid w:val="002121F3"/>
  </w:style>
  <w:style w:type="character" w:styleId="EndnoteReference">
    <w:name w:val="endnote reference"/>
    <w:basedOn w:val="DefaultParagraphFont"/>
    <w:uiPriority w:val="99"/>
    <w:unhideWhenUsed/>
    <w:rsid w:val="002121F3"/>
    <w:rPr>
      <w:vertAlign w:val="superscript"/>
    </w:rPr>
  </w:style>
  <w:style w:type="character" w:styleId="Hyperlink">
    <w:name w:val="Hyperlink"/>
    <w:basedOn w:val="DefaultParagraphFont"/>
    <w:uiPriority w:val="99"/>
    <w:unhideWhenUsed/>
    <w:rsid w:val="00B5345A"/>
    <w:rPr>
      <w:color w:val="0000FF" w:themeColor="hyperlink"/>
      <w:u w:val="single"/>
    </w:rPr>
  </w:style>
  <w:style w:type="paragraph" w:styleId="BalloonText">
    <w:name w:val="Balloon Text"/>
    <w:basedOn w:val="Normal"/>
    <w:link w:val="BalloonTextChar"/>
    <w:uiPriority w:val="99"/>
    <w:semiHidden/>
    <w:unhideWhenUsed/>
    <w:rsid w:val="005302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25B"/>
    <w:rPr>
      <w:rFonts w:ascii="Lucida Grande" w:hAnsi="Lucida Grande" w:cs="Lucida Grande"/>
      <w:sz w:val="18"/>
      <w:szCs w:val="18"/>
    </w:rPr>
  </w:style>
  <w:style w:type="paragraph" w:styleId="ListParagraph">
    <w:name w:val="List Paragraph"/>
    <w:basedOn w:val="Normal"/>
    <w:uiPriority w:val="34"/>
    <w:qFormat/>
    <w:rsid w:val="00C57504"/>
    <w:pPr>
      <w:ind w:left="720"/>
      <w:contextualSpacing/>
    </w:pPr>
  </w:style>
  <w:style w:type="character" w:styleId="FollowedHyperlink">
    <w:name w:val="FollowedHyperlink"/>
    <w:basedOn w:val="DefaultParagraphFont"/>
    <w:uiPriority w:val="99"/>
    <w:semiHidden/>
    <w:unhideWhenUsed/>
    <w:rsid w:val="00E66A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121F3"/>
  </w:style>
  <w:style w:type="character" w:customStyle="1" w:styleId="EndnoteTextChar">
    <w:name w:val="Endnote Text Char"/>
    <w:basedOn w:val="DefaultParagraphFont"/>
    <w:link w:val="EndnoteText"/>
    <w:uiPriority w:val="99"/>
    <w:rsid w:val="002121F3"/>
  </w:style>
  <w:style w:type="character" w:styleId="EndnoteReference">
    <w:name w:val="endnote reference"/>
    <w:basedOn w:val="DefaultParagraphFont"/>
    <w:uiPriority w:val="99"/>
    <w:unhideWhenUsed/>
    <w:rsid w:val="002121F3"/>
    <w:rPr>
      <w:vertAlign w:val="superscript"/>
    </w:rPr>
  </w:style>
  <w:style w:type="character" w:styleId="Hyperlink">
    <w:name w:val="Hyperlink"/>
    <w:basedOn w:val="DefaultParagraphFont"/>
    <w:uiPriority w:val="99"/>
    <w:unhideWhenUsed/>
    <w:rsid w:val="00B5345A"/>
    <w:rPr>
      <w:color w:val="0000FF" w:themeColor="hyperlink"/>
      <w:u w:val="single"/>
    </w:rPr>
  </w:style>
  <w:style w:type="paragraph" w:styleId="BalloonText">
    <w:name w:val="Balloon Text"/>
    <w:basedOn w:val="Normal"/>
    <w:link w:val="BalloonTextChar"/>
    <w:uiPriority w:val="99"/>
    <w:semiHidden/>
    <w:unhideWhenUsed/>
    <w:rsid w:val="005302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25B"/>
    <w:rPr>
      <w:rFonts w:ascii="Lucida Grande" w:hAnsi="Lucida Grande" w:cs="Lucida Grande"/>
      <w:sz w:val="18"/>
      <w:szCs w:val="18"/>
    </w:rPr>
  </w:style>
  <w:style w:type="paragraph" w:styleId="ListParagraph">
    <w:name w:val="List Paragraph"/>
    <w:basedOn w:val="Normal"/>
    <w:uiPriority w:val="34"/>
    <w:qFormat/>
    <w:rsid w:val="00C57504"/>
    <w:pPr>
      <w:ind w:left="720"/>
      <w:contextualSpacing/>
    </w:pPr>
  </w:style>
  <w:style w:type="character" w:styleId="FollowedHyperlink">
    <w:name w:val="FollowedHyperlink"/>
    <w:basedOn w:val="DefaultParagraphFont"/>
    <w:uiPriority w:val="99"/>
    <w:semiHidden/>
    <w:unhideWhenUsed/>
    <w:rsid w:val="00E66A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micsonline.org/open-access/detection-of-glyphosate-in-malformed-piglets-2161-0525.1000230.pdf" TargetMode="External"/><Relationship Id="rId20" Type="http://schemas.openxmlformats.org/officeDocument/2006/relationships/hyperlink" Target="http://gmwatch.us6.list-manage2.com/track/click?u=29cbc7e6c21e0a8fd2a82aeb8&amp;id=7aad919121&amp;e=c81dc54324" TargetMode="External"/><Relationship Id="rId21" Type="http://schemas.openxmlformats.org/officeDocument/2006/relationships/hyperlink" Target="http://www.enewspf.com/latest-news/science/science-a-environmental/54647-new-wave-of-herbicide-tolerant-crops-awaiting-likely-u-s-approval.html" TargetMode="External"/><Relationship Id="rId22" Type="http://schemas.openxmlformats.org/officeDocument/2006/relationships/hyperlink" Target="http://rt.com/news/163852-russia-un-gmo-watchdo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pubs.acs.org/action/doSearch?action=search&amp;author=Gnazzo%2C+V&amp;qsSearchArea=author" TargetMode="External"/><Relationship Id="rId11" Type="http://schemas.openxmlformats.org/officeDocument/2006/relationships/hyperlink" Target="http://pubs.acs.org/action/doSearch?action=search&amp;author=Acosta%2C+H&amp;qsSearchArea=author" TargetMode="External"/><Relationship Id="rId12" Type="http://schemas.openxmlformats.org/officeDocument/2006/relationships/hyperlink" Target="http://pubs.acs.org/action/doSearch?action=search&amp;author=L%C3%B3pez%2C+S+L&amp;qsSearchArea=author" TargetMode="External"/><Relationship Id="rId13" Type="http://schemas.openxmlformats.org/officeDocument/2006/relationships/hyperlink" Target="http://pubs.acs.org/action/doSearch?action=search&amp;author=Carrasco%2C+A+E&amp;qsSearchArea=author" TargetMode="External"/><Relationship Id="rId14" Type="http://schemas.openxmlformats.org/officeDocument/2006/relationships/hyperlink" Target="http://www.mdpi.com/search?authors=Sarath%20Gunatilake" TargetMode="External"/><Relationship Id="rId15" Type="http://schemas.openxmlformats.org/officeDocument/2006/relationships/hyperlink" Target="http://www.mdpi.com/search?authors=Priyantha%20Senanayake" TargetMode="External"/><Relationship Id="rId16" Type="http://schemas.openxmlformats.org/officeDocument/2006/relationships/hyperlink" Target="%5b9%5d%20%20http://americanpregnancy.org/infertility/maleinfertility.html" TargetMode="External"/><Relationship Id="rId17" Type="http://schemas.openxmlformats.org/officeDocument/2006/relationships/hyperlink" Target="http://www.gmoseralini.org/republication-seralini-study-science-speaks/" TargetMode="External"/><Relationship Id="rId18" Type="http://schemas.openxmlformats.org/officeDocument/2006/relationships/hyperlink" Target="http://www.huffingtonpost.com/ken-roseboro/biotechs-assault-on-balan_b_5432699.html" TargetMode="External"/><Relationship Id="rId19" Type="http://schemas.openxmlformats.org/officeDocument/2006/relationships/hyperlink" Target="http://gmwatch.us6.list-manage1.com/track/click?u=29cbc7e6c21e0a8fd2a82aeb8&amp;id=a48a917c3d&amp;e=c81dc5432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gressiveradio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4350</Words>
  <Characters>24795</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Eulin Gale</dc:creator>
  <cp:lastModifiedBy>richard gale</cp:lastModifiedBy>
  <cp:revision>5</cp:revision>
  <cp:lastPrinted>2014-08-12T17:14:00Z</cp:lastPrinted>
  <dcterms:created xsi:type="dcterms:W3CDTF">2014-08-13T07:21:00Z</dcterms:created>
  <dcterms:modified xsi:type="dcterms:W3CDTF">2014-08-13T09:16:00Z</dcterms:modified>
</cp:coreProperties>
</file>